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4C" w:rsidRPr="002D1AF1" w:rsidRDefault="00D76814" w:rsidP="00511755">
      <w:pPr>
        <w:jc w:val="center"/>
        <w:rPr>
          <w:b/>
        </w:rPr>
      </w:pPr>
      <w:r w:rsidRPr="002D1AF1">
        <w:rPr>
          <w:b/>
        </w:rPr>
        <w:t>ОБРАЗЛОЖЕЊЕ</w:t>
      </w:r>
    </w:p>
    <w:p w:rsidR="00ED176E" w:rsidRDefault="00ED176E" w:rsidP="00D76814">
      <w:pPr>
        <w:rPr>
          <w:b/>
          <w:lang w:val="sr-Cyrl-RS"/>
        </w:rPr>
      </w:pPr>
    </w:p>
    <w:p w:rsidR="00744498" w:rsidRPr="00ED176E" w:rsidRDefault="00744498" w:rsidP="00D76814">
      <w:pPr>
        <w:rPr>
          <w:b/>
          <w:lang w:val="sr-Cyrl-RS"/>
        </w:rPr>
      </w:pPr>
    </w:p>
    <w:p w:rsidR="00BD5F55" w:rsidRPr="006411F5" w:rsidRDefault="005B6044" w:rsidP="005B6044">
      <w:pPr>
        <w:rPr>
          <w:lang w:val="en-US"/>
        </w:rPr>
      </w:pPr>
      <w:r w:rsidRPr="006411F5">
        <w:t>Расподелом средстава установама социјалне заштите по Закону о буџету Републике Србије за 20</w:t>
      </w:r>
      <w:r w:rsidR="00F372D4">
        <w:rPr>
          <w:lang w:val="en-US"/>
        </w:rPr>
        <w:t>2</w:t>
      </w:r>
      <w:r w:rsidR="003F49A1">
        <w:rPr>
          <w:lang w:val="en-US"/>
        </w:rPr>
        <w:t>1</w:t>
      </w:r>
      <w:r w:rsidRPr="006411F5">
        <w:t>.</w:t>
      </w:r>
      <w:r w:rsidR="00AE10F6">
        <w:rPr>
          <w:lang w:val="sr-Cyrl-RS"/>
        </w:rPr>
        <w:t xml:space="preserve"> </w:t>
      </w:r>
      <w:r w:rsidR="00110133" w:rsidRPr="006411F5">
        <w:t>г</w:t>
      </w:r>
      <w:r w:rsidRPr="006411F5">
        <w:t>одину</w:t>
      </w:r>
      <w:r w:rsidR="00211CEA" w:rsidRPr="006411F5">
        <w:t xml:space="preserve"> </w:t>
      </w:r>
      <w:r w:rsidR="00714560" w:rsidRPr="006411F5">
        <w:t xml:space="preserve">(„Службени гласник РС“ број </w:t>
      </w:r>
      <w:r w:rsidR="003F49A1">
        <w:rPr>
          <w:lang w:val="en-US"/>
        </w:rPr>
        <w:t>149</w:t>
      </w:r>
      <w:r w:rsidR="00714560" w:rsidRPr="006411F5">
        <w:t>/20</w:t>
      </w:r>
      <w:r w:rsidR="003F49A1">
        <w:rPr>
          <w:lang w:val="en-US"/>
        </w:rPr>
        <w:t>20</w:t>
      </w:r>
      <w:r w:rsidR="00714560" w:rsidRPr="006411F5">
        <w:t>)</w:t>
      </w:r>
      <w:r w:rsidR="00A26848" w:rsidRPr="006411F5">
        <w:t xml:space="preserve"> и </w:t>
      </w:r>
      <w:r w:rsidRPr="00BF694B">
        <w:t xml:space="preserve">Одлуком </w:t>
      </w:r>
      <w:r w:rsidR="006411F5" w:rsidRPr="00BF694B">
        <w:rPr>
          <w:lang w:val="en-US"/>
        </w:rPr>
        <w:t xml:space="preserve">о </w:t>
      </w:r>
      <w:r w:rsidRPr="00BF694B">
        <w:t>буџету града Врања</w:t>
      </w:r>
      <w:r w:rsidR="00A26848" w:rsidRPr="00BF694B">
        <w:t xml:space="preserve"> </w:t>
      </w:r>
      <w:r w:rsidRPr="00BF694B">
        <w:t>за 20</w:t>
      </w:r>
      <w:r w:rsidR="00F372D4">
        <w:rPr>
          <w:lang w:val="en-US"/>
        </w:rPr>
        <w:t>2</w:t>
      </w:r>
      <w:r w:rsidR="003F49A1">
        <w:rPr>
          <w:lang w:val="en-US"/>
        </w:rPr>
        <w:t>1</w:t>
      </w:r>
      <w:r w:rsidR="00256FA8" w:rsidRPr="00BF694B">
        <w:t>.</w:t>
      </w:r>
      <w:r w:rsidR="00AE10F6">
        <w:rPr>
          <w:lang w:val="sr-Cyrl-RS"/>
        </w:rPr>
        <w:t xml:space="preserve"> </w:t>
      </w:r>
      <w:r w:rsidR="00256FA8" w:rsidRPr="003D4070">
        <w:t>годину</w:t>
      </w:r>
      <w:r w:rsidR="00A26848" w:rsidRPr="003D4070">
        <w:t xml:space="preserve"> </w:t>
      </w:r>
      <w:r w:rsidR="00BF694B" w:rsidRPr="003D4070">
        <w:rPr>
          <w:lang w:val="sr-Cyrl-RS"/>
        </w:rPr>
        <w:t>број 40-</w:t>
      </w:r>
      <w:r w:rsidR="003D4070" w:rsidRPr="003D4070">
        <w:rPr>
          <w:lang w:val="en-US"/>
        </w:rPr>
        <w:t>471</w:t>
      </w:r>
      <w:r w:rsidR="00BF694B" w:rsidRPr="003D4070">
        <w:rPr>
          <w:lang w:val="sr-Cyrl-RS"/>
        </w:rPr>
        <w:t>/20</w:t>
      </w:r>
      <w:r w:rsidR="003D4070" w:rsidRPr="003D4070">
        <w:rPr>
          <w:lang w:val="en-US"/>
        </w:rPr>
        <w:t>20</w:t>
      </w:r>
      <w:r w:rsidR="00E0513B" w:rsidRPr="003D4070">
        <w:rPr>
          <w:lang w:val="en-US"/>
        </w:rPr>
        <w:t xml:space="preserve">-10 </w:t>
      </w:r>
      <w:r w:rsidR="00E0513B" w:rsidRPr="003D4070">
        <w:rPr>
          <w:lang w:val="sr-Cyrl-RS"/>
        </w:rPr>
        <w:t>од 1</w:t>
      </w:r>
      <w:r w:rsidR="003D4070" w:rsidRPr="003D4070">
        <w:rPr>
          <w:lang w:val="en-US"/>
        </w:rPr>
        <w:t>4</w:t>
      </w:r>
      <w:r w:rsidR="00E0513B" w:rsidRPr="003D4070">
        <w:rPr>
          <w:lang w:val="sr-Cyrl-RS"/>
        </w:rPr>
        <w:t>.12.20</w:t>
      </w:r>
      <w:r w:rsidR="003D4070" w:rsidRPr="003D4070">
        <w:rPr>
          <w:lang w:val="en-US"/>
        </w:rPr>
        <w:t>20</w:t>
      </w:r>
      <w:r w:rsidR="00E0513B" w:rsidRPr="003D4070">
        <w:rPr>
          <w:lang w:val="sr-Cyrl-RS"/>
        </w:rPr>
        <w:t>.</w:t>
      </w:r>
      <w:r w:rsidR="0006023F">
        <w:rPr>
          <w:lang w:val="en-US"/>
        </w:rPr>
        <w:t xml:space="preserve"> </w:t>
      </w:r>
      <w:r w:rsidR="00E0513B" w:rsidRPr="003D4070">
        <w:rPr>
          <w:lang w:val="sr-Cyrl-RS"/>
        </w:rPr>
        <w:t>године</w:t>
      </w:r>
      <w:r w:rsidR="00CE75C4" w:rsidRPr="00BF694B">
        <w:t>,</w:t>
      </w:r>
      <w:r w:rsidR="00CE75C4" w:rsidRPr="006411F5">
        <w:rPr>
          <w:color w:val="FF0000"/>
        </w:rPr>
        <w:t xml:space="preserve"> </w:t>
      </w:r>
      <w:r w:rsidRPr="006411F5">
        <w:t xml:space="preserve">Центру за социјални рад у Врању </w:t>
      </w:r>
      <w:r w:rsidR="00571A19" w:rsidRPr="006411F5">
        <w:t xml:space="preserve">за финансирање расхода </w:t>
      </w:r>
      <w:r w:rsidRPr="006411F5">
        <w:t>у 20</w:t>
      </w:r>
      <w:r w:rsidR="00F372D4">
        <w:rPr>
          <w:lang w:val="en-US"/>
        </w:rPr>
        <w:t>2</w:t>
      </w:r>
      <w:r w:rsidR="003F49A1">
        <w:rPr>
          <w:lang w:val="en-US"/>
        </w:rPr>
        <w:t>1</w:t>
      </w:r>
      <w:r w:rsidRPr="006411F5">
        <w:t xml:space="preserve">. години опредељена су средства у укупном износу од </w:t>
      </w:r>
      <w:r w:rsidR="00F372D4">
        <w:rPr>
          <w:lang w:val="en-US"/>
        </w:rPr>
        <w:t>9</w:t>
      </w:r>
      <w:r w:rsidR="003D4070">
        <w:rPr>
          <w:lang w:val="en-US"/>
        </w:rPr>
        <w:t>6</w:t>
      </w:r>
      <w:r w:rsidR="005E72C7" w:rsidRPr="006411F5">
        <w:rPr>
          <w:lang w:val="en-US"/>
        </w:rPr>
        <w:t>.</w:t>
      </w:r>
      <w:r w:rsidR="003D4070">
        <w:rPr>
          <w:lang w:val="en-US"/>
        </w:rPr>
        <w:t>996</w:t>
      </w:r>
      <w:r w:rsidR="005E72C7" w:rsidRPr="006411F5">
        <w:rPr>
          <w:lang w:val="en-US"/>
        </w:rPr>
        <w:t>.</w:t>
      </w:r>
      <w:r w:rsidR="003D4070">
        <w:rPr>
          <w:lang w:val="en-US"/>
        </w:rPr>
        <w:t>620</w:t>
      </w:r>
      <w:r w:rsidRPr="006411F5">
        <w:t>,</w:t>
      </w:r>
      <w:r w:rsidR="00F372D4">
        <w:rPr>
          <w:lang w:val="en-US"/>
        </w:rPr>
        <w:t>00</w:t>
      </w:r>
      <w:r w:rsidRPr="006411F5">
        <w:t xml:space="preserve"> динара.</w:t>
      </w:r>
    </w:p>
    <w:p w:rsidR="000A3E4C" w:rsidRPr="006411F5" w:rsidRDefault="00BD5F55" w:rsidP="005B6044">
      <w:r w:rsidRPr="006411F5">
        <w:t xml:space="preserve">Из осталих извора планира се износ од </w:t>
      </w:r>
      <w:r w:rsidR="006411F5">
        <w:rPr>
          <w:lang w:val="sr-Cyrl-RS"/>
        </w:rPr>
        <w:t>2</w:t>
      </w:r>
      <w:r w:rsidRPr="006411F5">
        <w:t>.</w:t>
      </w:r>
      <w:r w:rsidR="00DF6747">
        <w:rPr>
          <w:lang w:val="sr-Cyrl-RS"/>
        </w:rPr>
        <w:t>20</w:t>
      </w:r>
      <w:r w:rsidR="006411F5">
        <w:rPr>
          <w:lang w:val="sr-Cyrl-RS"/>
        </w:rPr>
        <w:t>0</w:t>
      </w:r>
      <w:r w:rsidRPr="006411F5">
        <w:t>.</w:t>
      </w:r>
      <w:r w:rsidR="008D5624" w:rsidRPr="006411F5">
        <w:rPr>
          <w:lang w:val="en-US"/>
        </w:rPr>
        <w:t>000</w:t>
      </w:r>
      <w:r w:rsidRPr="006411F5">
        <w:t>,00.</w:t>
      </w:r>
      <w:r w:rsidR="00A26848" w:rsidRPr="006411F5">
        <w:t xml:space="preserve"> </w:t>
      </w:r>
      <w:r w:rsidRPr="006411F5">
        <w:t xml:space="preserve">Од тога износ од </w:t>
      </w:r>
      <w:r w:rsidR="003D4070">
        <w:rPr>
          <w:lang w:val="en-US"/>
        </w:rPr>
        <w:t>1</w:t>
      </w:r>
      <w:r w:rsidR="00F671F7" w:rsidRPr="006411F5">
        <w:t>.</w:t>
      </w:r>
      <w:r w:rsidR="003D4070">
        <w:rPr>
          <w:lang w:val="en-US"/>
        </w:rPr>
        <w:t>8</w:t>
      </w:r>
      <w:r w:rsidR="006411F5">
        <w:rPr>
          <w:lang w:val="sr-Cyrl-RS"/>
        </w:rPr>
        <w:t>00</w:t>
      </w:r>
      <w:r w:rsidR="00F671F7" w:rsidRPr="006411F5">
        <w:t xml:space="preserve">.000,00 динара планиран је </w:t>
      </w:r>
      <w:r w:rsidR="00F372D4">
        <w:t xml:space="preserve">из средстава РФЗО-а а износ од </w:t>
      </w:r>
      <w:r w:rsidR="00DF6747">
        <w:rPr>
          <w:lang w:val="sr-Cyrl-RS"/>
        </w:rPr>
        <w:t>40</w:t>
      </w:r>
      <w:r w:rsidR="006411F5">
        <w:rPr>
          <w:lang w:val="sr-Cyrl-RS"/>
        </w:rPr>
        <w:t>0</w:t>
      </w:r>
      <w:r w:rsidR="00F671F7" w:rsidRPr="006411F5">
        <w:t>.000,00 динара пл</w:t>
      </w:r>
      <w:r w:rsidR="00034A15" w:rsidRPr="006411F5">
        <w:t xml:space="preserve">аниран је из </w:t>
      </w:r>
      <w:r w:rsidR="00F671F7" w:rsidRPr="006411F5">
        <w:t>средстава Прекршајног суда.</w:t>
      </w:r>
    </w:p>
    <w:p w:rsidR="00D25E71" w:rsidRDefault="005B6044" w:rsidP="005B6044">
      <w:pPr>
        <w:rPr>
          <w:lang w:val="en-US"/>
        </w:rPr>
      </w:pPr>
      <w:r w:rsidRPr="006411F5">
        <w:t>Из буџета Министарств</w:t>
      </w:r>
      <w:r w:rsidR="00110133" w:rsidRPr="006411F5">
        <w:t>а за рад</w:t>
      </w:r>
      <w:r w:rsidRPr="006411F5">
        <w:t>, запошљавањ</w:t>
      </w:r>
      <w:r w:rsidR="00110133" w:rsidRPr="006411F5">
        <w:t xml:space="preserve">е, борачка </w:t>
      </w:r>
      <w:r w:rsidRPr="006411F5">
        <w:t xml:space="preserve"> и социјалн</w:t>
      </w:r>
      <w:r w:rsidR="00110133" w:rsidRPr="006411F5">
        <w:t>а</w:t>
      </w:r>
      <w:r w:rsidR="008D5624" w:rsidRPr="006411F5">
        <w:rPr>
          <w:lang w:val="en-US"/>
        </w:rPr>
        <w:t xml:space="preserve"> </w:t>
      </w:r>
      <w:r w:rsidR="00D25E71" w:rsidRPr="006411F5">
        <w:t>питања</w:t>
      </w:r>
      <w:r w:rsidR="00D25E71" w:rsidRPr="006411F5">
        <w:rPr>
          <w:lang w:val="en-US"/>
        </w:rPr>
        <w:t xml:space="preserve"> </w:t>
      </w:r>
      <w:r w:rsidR="00D25E71" w:rsidRPr="006411F5">
        <w:rPr>
          <w:lang w:val="sr-Cyrl-RS"/>
        </w:rPr>
        <w:t xml:space="preserve">за Програм 0902-Социјална заштита, Програмска активност 0003-Права корисника социјалне заштите опредељен је износ од </w:t>
      </w:r>
      <w:r w:rsidR="003D4070">
        <w:rPr>
          <w:lang w:val="en-US"/>
        </w:rPr>
        <w:t>1</w:t>
      </w:r>
      <w:r w:rsidR="00D25E71" w:rsidRPr="006411F5">
        <w:rPr>
          <w:lang w:val="sr-Cyrl-RS"/>
        </w:rPr>
        <w:t>.</w:t>
      </w:r>
      <w:r w:rsidR="003D4070">
        <w:rPr>
          <w:lang w:val="en-US"/>
        </w:rPr>
        <w:t>0</w:t>
      </w:r>
      <w:r w:rsidR="00DE2DF8">
        <w:rPr>
          <w:lang w:val="en-US"/>
        </w:rPr>
        <w:t>0</w:t>
      </w:r>
      <w:r w:rsidR="00D25E71" w:rsidRPr="006411F5">
        <w:rPr>
          <w:lang w:val="sr-Cyrl-RS"/>
        </w:rPr>
        <w:t>0.000,00 динара.</w:t>
      </w:r>
      <w:r w:rsidR="00087643">
        <w:rPr>
          <w:lang w:val="en-US"/>
        </w:rPr>
        <w:t xml:space="preserve"> </w:t>
      </w:r>
      <w:r w:rsidR="00D25E71" w:rsidRPr="006411F5">
        <w:rPr>
          <w:lang w:val="sr-Cyrl-RS"/>
        </w:rPr>
        <w:t>За Програм 0902-Социјална заштита, Програмска активност 0005-Обављање делатности установа социјалне заштите опредељен је износ од 2</w:t>
      </w:r>
      <w:r w:rsidR="00E0513B">
        <w:rPr>
          <w:lang w:val="sr-Cyrl-RS"/>
        </w:rPr>
        <w:t>8</w:t>
      </w:r>
      <w:r w:rsidR="00D25E71" w:rsidRPr="006411F5">
        <w:rPr>
          <w:lang w:val="sr-Cyrl-RS"/>
        </w:rPr>
        <w:t>.</w:t>
      </w:r>
      <w:r w:rsidR="003D4070">
        <w:rPr>
          <w:lang w:val="en-US"/>
        </w:rPr>
        <w:t>495</w:t>
      </w:r>
      <w:r w:rsidR="00D25E71" w:rsidRPr="006411F5">
        <w:rPr>
          <w:lang w:val="sr-Cyrl-RS"/>
        </w:rPr>
        <w:t>.</w:t>
      </w:r>
      <w:r w:rsidR="003D4070">
        <w:rPr>
          <w:lang w:val="en-US"/>
        </w:rPr>
        <w:t>620</w:t>
      </w:r>
      <w:r w:rsidR="00D25E71" w:rsidRPr="006411F5">
        <w:rPr>
          <w:lang w:val="sr-Cyrl-RS"/>
        </w:rPr>
        <w:t>,00 динара.</w:t>
      </w:r>
      <w:r w:rsidR="00087643">
        <w:rPr>
          <w:lang w:val="en-US"/>
        </w:rPr>
        <w:t xml:space="preserve"> </w:t>
      </w:r>
      <w:r w:rsidR="00D25E71" w:rsidRPr="006411F5">
        <w:rPr>
          <w:lang w:val="sr-Cyrl-RS"/>
        </w:rPr>
        <w:t xml:space="preserve">За Програм </w:t>
      </w:r>
      <w:r w:rsidR="00D25E71" w:rsidRPr="006411F5">
        <w:t xml:space="preserve"> </w:t>
      </w:r>
      <w:r w:rsidR="00D25E71" w:rsidRPr="006411F5">
        <w:rPr>
          <w:lang w:val="sr-Cyrl-RS"/>
        </w:rPr>
        <w:t xml:space="preserve">0902-Социјална заштита, Програмска активност 0013-Подршка раду хранитеља опредељен је износ од </w:t>
      </w:r>
      <w:r w:rsidR="003D4070">
        <w:rPr>
          <w:lang w:val="en-US"/>
        </w:rPr>
        <w:t>20</w:t>
      </w:r>
      <w:r w:rsidR="00D25E71" w:rsidRPr="006411F5">
        <w:rPr>
          <w:lang w:val="sr-Cyrl-RS"/>
        </w:rPr>
        <w:t>.</w:t>
      </w:r>
      <w:r w:rsidR="003D4070">
        <w:rPr>
          <w:lang w:val="en-US"/>
        </w:rPr>
        <w:t>000</w:t>
      </w:r>
      <w:r w:rsidR="00D25E71" w:rsidRPr="006411F5">
        <w:rPr>
          <w:lang w:val="sr-Cyrl-RS"/>
        </w:rPr>
        <w:t>.</w:t>
      </w:r>
      <w:r w:rsidR="003D4070">
        <w:rPr>
          <w:lang w:val="en-US"/>
        </w:rPr>
        <w:t>00</w:t>
      </w:r>
      <w:r w:rsidR="00DE2DF8">
        <w:rPr>
          <w:lang w:val="en-US"/>
        </w:rPr>
        <w:t>0</w:t>
      </w:r>
      <w:r w:rsidR="00D25E71" w:rsidRPr="006411F5">
        <w:rPr>
          <w:lang w:val="sr-Cyrl-RS"/>
        </w:rPr>
        <w:t>,</w:t>
      </w:r>
      <w:r w:rsidR="00DE2DF8">
        <w:rPr>
          <w:lang w:val="en-US"/>
        </w:rPr>
        <w:t>0</w:t>
      </w:r>
      <w:r w:rsidR="00D25E71" w:rsidRPr="006411F5">
        <w:rPr>
          <w:lang w:val="sr-Cyrl-RS"/>
        </w:rPr>
        <w:t>0 динара.</w:t>
      </w:r>
    </w:p>
    <w:p w:rsidR="00087643" w:rsidRPr="00087643" w:rsidRDefault="00087643" w:rsidP="005B6044">
      <w:pPr>
        <w:rPr>
          <w:lang w:val="sr-Cyrl-RS"/>
        </w:rPr>
      </w:pPr>
      <w:r w:rsidRPr="006411F5">
        <w:rPr>
          <w:lang w:val="sr-Cyrl-RS"/>
        </w:rPr>
        <w:t xml:space="preserve">За Програм </w:t>
      </w:r>
      <w:r w:rsidRPr="006411F5">
        <w:t xml:space="preserve"> </w:t>
      </w:r>
      <w:r w:rsidRPr="006411F5">
        <w:rPr>
          <w:lang w:val="sr-Cyrl-RS"/>
        </w:rPr>
        <w:t>0902-Социјална заштита, Програмска активност 001</w:t>
      </w:r>
      <w:r>
        <w:rPr>
          <w:lang w:val="en-US"/>
        </w:rPr>
        <w:t>5</w:t>
      </w:r>
      <w:r w:rsidRPr="006411F5">
        <w:rPr>
          <w:lang w:val="sr-Cyrl-RS"/>
        </w:rPr>
        <w:t>-</w:t>
      </w:r>
      <w:r>
        <w:rPr>
          <w:lang w:val="sr-Cyrl-RS"/>
        </w:rPr>
        <w:t>Буџетски фонд установа социјалне заштите</w:t>
      </w:r>
      <w:r w:rsidR="00DE2DF8">
        <w:rPr>
          <w:lang w:val="en-US"/>
        </w:rPr>
        <w:t xml:space="preserve"> </w:t>
      </w:r>
      <w:r w:rsidR="001365F2">
        <w:rPr>
          <w:lang w:val="sr-Cyrl-RS"/>
        </w:rPr>
        <w:t xml:space="preserve">опредељен је износ од </w:t>
      </w:r>
      <w:r w:rsidR="003D4070">
        <w:rPr>
          <w:lang w:val="en-US"/>
        </w:rPr>
        <w:t>1</w:t>
      </w:r>
      <w:r w:rsidR="001365F2">
        <w:rPr>
          <w:lang w:val="sr-Cyrl-RS"/>
        </w:rPr>
        <w:t>.</w:t>
      </w:r>
      <w:r w:rsidR="003D4070">
        <w:rPr>
          <w:lang w:val="en-US"/>
        </w:rPr>
        <w:t>000</w:t>
      </w:r>
      <w:r w:rsidR="001365F2">
        <w:rPr>
          <w:lang w:val="sr-Cyrl-RS"/>
        </w:rPr>
        <w:t>,</w:t>
      </w:r>
      <w:r w:rsidR="003D4070">
        <w:rPr>
          <w:lang w:val="en-US"/>
        </w:rPr>
        <w:t>00</w:t>
      </w:r>
      <w:r w:rsidR="001365F2">
        <w:rPr>
          <w:lang w:val="sr-Cyrl-RS"/>
        </w:rPr>
        <w:t xml:space="preserve"> динара</w:t>
      </w:r>
      <w:r w:rsidR="00DE2DF8">
        <w:rPr>
          <w:lang w:val="sr-Cyrl-RS"/>
        </w:rPr>
        <w:t>.</w:t>
      </w:r>
    </w:p>
    <w:p w:rsidR="005B6044" w:rsidRPr="006411F5" w:rsidRDefault="005B6044" w:rsidP="005B6044">
      <w:r w:rsidRPr="006411F5">
        <w:t xml:space="preserve">Из буџета </w:t>
      </w:r>
      <w:r w:rsidR="007665E1">
        <w:rPr>
          <w:lang w:val="sr-Cyrl-RS"/>
        </w:rPr>
        <w:t>г</w:t>
      </w:r>
      <w:r w:rsidRPr="006411F5">
        <w:t xml:space="preserve">рада </w:t>
      </w:r>
      <w:r w:rsidR="007665E1">
        <w:rPr>
          <w:lang w:val="sr-Cyrl-RS"/>
        </w:rPr>
        <w:t xml:space="preserve">Врања </w:t>
      </w:r>
      <w:r w:rsidRPr="006411F5">
        <w:t>Центру</w:t>
      </w:r>
      <w:r w:rsidR="007665E1">
        <w:rPr>
          <w:lang w:val="sr-Cyrl-RS"/>
        </w:rPr>
        <w:t xml:space="preserve"> </w:t>
      </w:r>
      <w:r w:rsidRPr="006411F5">
        <w:t xml:space="preserve">је опредељено укупно </w:t>
      </w:r>
      <w:r w:rsidR="00DE2DF8">
        <w:rPr>
          <w:lang w:val="sr-Cyrl-RS"/>
        </w:rPr>
        <w:t>4</w:t>
      </w:r>
      <w:r w:rsidR="003D4070">
        <w:rPr>
          <w:lang w:val="en-US"/>
        </w:rPr>
        <w:t>7</w:t>
      </w:r>
      <w:r w:rsidRPr="006411F5">
        <w:t>.</w:t>
      </w:r>
      <w:r w:rsidR="003D4070">
        <w:rPr>
          <w:lang w:val="en-US"/>
        </w:rPr>
        <w:t>500</w:t>
      </w:r>
      <w:r w:rsidRPr="006411F5">
        <w:t>.</w:t>
      </w:r>
      <w:r w:rsidR="003D4070">
        <w:rPr>
          <w:lang w:val="en-US"/>
        </w:rPr>
        <w:t>0</w:t>
      </w:r>
      <w:r w:rsidRPr="006411F5">
        <w:t xml:space="preserve">00,00 динара и то за плате и материјалне трошкове </w:t>
      </w:r>
      <w:r w:rsidR="00792229" w:rsidRPr="006411F5">
        <w:t xml:space="preserve">износ од </w:t>
      </w:r>
      <w:r w:rsidR="00D25E71" w:rsidRPr="006411F5">
        <w:rPr>
          <w:lang w:val="sr-Cyrl-RS"/>
        </w:rPr>
        <w:t>3</w:t>
      </w:r>
      <w:r w:rsidR="003D4070">
        <w:rPr>
          <w:lang w:val="en-US"/>
        </w:rPr>
        <w:t>7</w:t>
      </w:r>
      <w:r w:rsidRPr="006411F5">
        <w:t>.</w:t>
      </w:r>
      <w:r w:rsidR="001365F2">
        <w:rPr>
          <w:lang w:val="sr-Cyrl-RS"/>
        </w:rPr>
        <w:t>5</w:t>
      </w:r>
      <w:r w:rsidR="003D4070">
        <w:rPr>
          <w:lang w:val="en-US"/>
        </w:rPr>
        <w:t>00</w:t>
      </w:r>
      <w:r w:rsidRPr="006411F5">
        <w:t>.</w:t>
      </w:r>
      <w:r w:rsidR="003D4070">
        <w:rPr>
          <w:lang w:val="en-US"/>
        </w:rPr>
        <w:t>0</w:t>
      </w:r>
      <w:r w:rsidRPr="006411F5">
        <w:t>00,00 динара,</w:t>
      </w:r>
      <w:r w:rsidR="00792229" w:rsidRPr="006411F5">
        <w:t xml:space="preserve"> док је </w:t>
      </w:r>
      <w:r w:rsidR="00237919" w:rsidRPr="006411F5">
        <w:t xml:space="preserve">за социјална давања по основу Одлуке о </w:t>
      </w:r>
      <w:r w:rsidR="00B761F1" w:rsidRPr="006411F5">
        <w:t>социјалној заштити</w:t>
      </w:r>
      <w:r w:rsidR="00A26848" w:rsidRPr="006411F5">
        <w:t xml:space="preserve"> </w:t>
      </w:r>
      <w:r w:rsidR="00792229" w:rsidRPr="006411F5">
        <w:t>опредељен износ</w:t>
      </w:r>
      <w:r w:rsidR="0021680F" w:rsidRPr="006411F5">
        <w:t xml:space="preserve"> од </w:t>
      </w:r>
      <w:r w:rsidR="003D4070">
        <w:rPr>
          <w:lang w:val="en-US"/>
        </w:rPr>
        <w:t>10</w:t>
      </w:r>
      <w:r w:rsidR="0021680F" w:rsidRPr="006411F5">
        <w:t>.</w:t>
      </w:r>
      <w:r w:rsidR="003D4070">
        <w:rPr>
          <w:lang w:val="en-US"/>
        </w:rPr>
        <w:t>0</w:t>
      </w:r>
      <w:r w:rsidR="00A26848" w:rsidRPr="006411F5">
        <w:t>0</w:t>
      </w:r>
      <w:r w:rsidR="0021680F" w:rsidRPr="006411F5">
        <w:t>0.000,00 динара</w:t>
      </w:r>
      <w:r w:rsidR="00792229" w:rsidRPr="006411F5">
        <w:t>.</w:t>
      </w:r>
    </w:p>
    <w:p w:rsidR="00716C5A" w:rsidRDefault="00716C5A" w:rsidP="00716C5A">
      <w:pPr>
        <w:rPr>
          <w:i/>
          <w:lang w:val="sr-Cyrl-RS"/>
        </w:rPr>
      </w:pPr>
    </w:p>
    <w:p w:rsidR="00744498" w:rsidRPr="006411F5" w:rsidRDefault="00744498" w:rsidP="00716C5A">
      <w:pPr>
        <w:rPr>
          <w:i/>
          <w:lang w:val="sr-Cyrl-RS"/>
        </w:rPr>
      </w:pPr>
    </w:p>
    <w:p w:rsidR="00716C5A" w:rsidRPr="00057F33" w:rsidRDefault="00716C5A" w:rsidP="00716C5A">
      <w:pPr>
        <w:rPr>
          <w:i/>
          <w:lang w:val="sr-Cyrl-RS"/>
        </w:rPr>
      </w:pPr>
      <w:r>
        <w:rPr>
          <w:i/>
          <w:lang w:val="sr-Cyrl-RS"/>
        </w:rPr>
        <w:t>ПРОГРАМ 0902-СОЦИЈАЛНА ЗАШТИТА</w:t>
      </w:r>
    </w:p>
    <w:p w:rsidR="002E2E7C" w:rsidRDefault="002E2E7C" w:rsidP="005B6044">
      <w:pPr>
        <w:rPr>
          <w:i/>
          <w:lang w:val="sr-Cyrl-RS"/>
        </w:rPr>
      </w:pPr>
      <w:r w:rsidRPr="00716C5A">
        <w:rPr>
          <w:i/>
        </w:rPr>
        <w:t>ПРОГРАМСКА АКТИВНОСТ 0005-Обављање делатности установа социјалне заштите</w:t>
      </w:r>
    </w:p>
    <w:p w:rsidR="00716C5A" w:rsidRPr="00716C5A" w:rsidRDefault="00716C5A" w:rsidP="005B6044">
      <w:pPr>
        <w:rPr>
          <w:i/>
          <w:lang w:val="sr-Cyrl-RS"/>
        </w:rPr>
      </w:pPr>
      <w:r>
        <w:rPr>
          <w:i/>
          <w:lang w:val="sr-Cyrl-RS"/>
        </w:rPr>
        <w:t>Извор финансирања 01</w:t>
      </w:r>
    </w:p>
    <w:p w:rsidR="002E2E7C" w:rsidRDefault="002E2E7C" w:rsidP="005B6044">
      <w:pPr>
        <w:rPr>
          <w:i/>
          <w:lang w:val="sr-Cyrl-RS"/>
        </w:rPr>
      </w:pPr>
      <w:r w:rsidRPr="00716C5A">
        <w:rPr>
          <w:i/>
        </w:rPr>
        <w:t>ПРОГРАМСКА АКТИВНОСТ 0001-</w:t>
      </w:r>
      <w:r w:rsidR="006049DA" w:rsidRPr="00716C5A">
        <w:rPr>
          <w:i/>
        </w:rPr>
        <w:t>Једнократне помоћи и други облици помоћи</w:t>
      </w:r>
    </w:p>
    <w:p w:rsidR="00716C5A" w:rsidRPr="00716C5A" w:rsidRDefault="00716C5A" w:rsidP="005B6044">
      <w:pPr>
        <w:rPr>
          <w:i/>
          <w:lang w:val="sr-Cyrl-RS"/>
        </w:rPr>
      </w:pPr>
      <w:r>
        <w:rPr>
          <w:i/>
          <w:lang w:val="sr-Cyrl-RS"/>
        </w:rPr>
        <w:t>Извор финансирања 07</w:t>
      </w:r>
    </w:p>
    <w:p w:rsidR="002E2E7C" w:rsidRDefault="002E2E7C" w:rsidP="005B6044">
      <w:pPr>
        <w:rPr>
          <w:i/>
          <w:lang w:val="sr-Cyrl-RS"/>
        </w:rPr>
      </w:pPr>
    </w:p>
    <w:p w:rsidR="00744498" w:rsidRPr="00744498" w:rsidRDefault="00744498" w:rsidP="005B6044">
      <w:pPr>
        <w:rPr>
          <w:i/>
          <w:lang w:val="sr-Cyrl-RS"/>
        </w:rPr>
      </w:pPr>
    </w:p>
    <w:p w:rsidR="000A3E4C" w:rsidRPr="002D1AF1" w:rsidRDefault="000A3E4C" w:rsidP="000A3E4C">
      <w:pPr>
        <w:rPr>
          <w:b/>
        </w:rPr>
      </w:pPr>
      <w:r w:rsidRPr="002D1AF1">
        <w:rPr>
          <w:b/>
        </w:rPr>
        <w:t>411000 – Плате,додаци и накнаде запослених</w:t>
      </w:r>
    </w:p>
    <w:p w:rsidR="000A3E4C" w:rsidRPr="002D1AF1" w:rsidRDefault="000A3E4C" w:rsidP="000A3E4C">
      <w:r w:rsidRPr="002D1AF1">
        <w:t>411100 – Плате,додаци и накнаде запослених</w:t>
      </w:r>
    </w:p>
    <w:p w:rsidR="000A3E4C" w:rsidRPr="002D1AF1" w:rsidRDefault="000A3E4C" w:rsidP="000A3E4C">
      <w:r w:rsidRPr="002D1AF1">
        <w:t xml:space="preserve">Планирана средства у износу од </w:t>
      </w:r>
      <w:r w:rsidR="00562B21" w:rsidRPr="000A239C">
        <w:rPr>
          <w:lang w:val="sr-Cyrl-RS"/>
        </w:rPr>
        <w:t>4</w:t>
      </w:r>
      <w:r w:rsidR="0038007A">
        <w:rPr>
          <w:lang w:val="en-US"/>
        </w:rPr>
        <w:t>2</w:t>
      </w:r>
      <w:r w:rsidRPr="000A239C">
        <w:rPr>
          <w:lang w:val="en-US"/>
        </w:rPr>
        <w:t>.</w:t>
      </w:r>
      <w:r w:rsidR="000A239C" w:rsidRPr="000A239C">
        <w:rPr>
          <w:lang w:val="en-US"/>
        </w:rPr>
        <w:t>89</w:t>
      </w:r>
      <w:r w:rsidR="0038007A">
        <w:rPr>
          <w:lang w:val="en-US"/>
        </w:rPr>
        <w:t>7</w:t>
      </w:r>
      <w:r w:rsidRPr="000A239C">
        <w:rPr>
          <w:lang w:val="en-US"/>
        </w:rPr>
        <w:t>.</w:t>
      </w:r>
      <w:r w:rsidR="0038007A">
        <w:rPr>
          <w:lang w:val="en-US"/>
        </w:rPr>
        <w:t>474</w:t>
      </w:r>
      <w:r w:rsidRPr="000A239C">
        <w:t xml:space="preserve">,00 динара </w:t>
      </w:r>
      <w:r w:rsidRPr="002D1AF1">
        <w:t>односе се на средства потребна за исплату плата запослених кој</w:t>
      </w:r>
      <w:r w:rsidR="00E56CAC" w:rsidRPr="002D1AF1">
        <w:t>и</w:t>
      </w:r>
      <w:r w:rsidRPr="002D1AF1">
        <w:t xml:space="preserve"> се финансирају како из буџета Министарства </w:t>
      </w:r>
      <w:r w:rsidR="00D10CC7" w:rsidRPr="002D1AF1">
        <w:t>за рад</w:t>
      </w:r>
      <w:r w:rsidRPr="002D1AF1">
        <w:rPr>
          <w:lang w:val="en-US"/>
        </w:rPr>
        <w:t>,</w:t>
      </w:r>
      <w:proofErr w:type="spellStart"/>
      <w:r w:rsidRPr="002D1AF1">
        <w:rPr>
          <w:lang w:val="en-US"/>
        </w:rPr>
        <w:t>запошљавањ</w:t>
      </w:r>
      <w:proofErr w:type="spellEnd"/>
      <w:r w:rsidR="00D10CC7" w:rsidRPr="002D1AF1">
        <w:t>е, борачка и</w:t>
      </w:r>
      <w:r w:rsidRPr="002D1AF1">
        <w:t xml:space="preserve"> социјалн</w:t>
      </w:r>
      <w:r w:rsidR="00D10CC7" w:rsidRPr="002D1AF1">
        <w:t>апитања</w:t>
      </w:r>
      <w:r w:rsidRPr="002D1AF1">
        <w:t xml:space="preserve"> тако и из буџета града Врања.</w:t>
      </w:r>
    </w:p>
    <w:p w:rsidR="00E56CAC" w:rsidRPr="002D1AF1" w:rsidRDefault="00E56CAC" w:rsidP="00E56CAC">
      <w:r w:rsidRPr="002D1AF1">
        <w:t>Плате и додаци запослених, дефинисани су Законом о платама у државним органима и јавним службама, Уредбом о коефицијентима за обрачун и исплату плата запослених у јавним службама и Закључком Владе РС.</w:t>
      </w:r>
    </w:p>
    <w:p w:rsidR="00E56CAC" w:rsidRPr="002D1AF1" w:rsidRDefault="00E56CAC" w:rsidP="000A3E4C"/>
    <w:p w:rsidR="000A3E4C" w:rsidRPr="002D1AF1" w:rsidRDefault="000A3E4C" w:rsidP="000A3E4C">
      <w:pPr>
        <w:rPr>
          <w:b/>
        </w:rPr>
      </w:pPr>
      <w:r w:rsidRPr="002D1AF1">
        <w:rPr>
          <w:b/>
        </w:rPr>
        <w:t>412000- Социјални доприноси на терет послодавца</w:t>
      </w:r>
    </w:p>
    <w:p w:rsidR="000A3E4C" w:rsidRPr="002D1AF1" w:rsidRDefault="000A3E4C" w:rsidP="000A3E4C">
      <w:pPr>
        <w:rPr>
          <w:u w:val="single"/>
        </w:rPr>
      </w:pPr>
      <w:r w:rsidRPr="002D1AF1">
        <w:t>412100 – Допринос за пензијско и инвалидско осигурање</w:t>
      </w:r>
    </w:p>
    <w:p w:rsidR="000A3E4C" w:rsidRPr="002D1AF1" w:rsidRDefault="000A3E4C" w:rsidP="000A3E4C">
      <w:r w:rsidRPr="002D1AF1">
        <w:t xml:space="preserve">Допринос за пензијско и инвалидско осигурање, утврђен је Законом о доприносима за обавезно социјално и примењује се по стопи од </w:t>
      </w:r>
      <w:r w:rsidR="00562B21">
        <w:rPr>
          <w:lang w:val="sr-Cyrl-RS"/>
        </w:rPr>
        <w:t>11,5</w:t>
      </w:r>
      <w:r w:rsidRPr="002D1AF1">
        <w:t>% на бруто зараду радника.</w:t>
      </w:r>
    </w:p>
    <w:p w:rsidR="000A3E4C" w:rsidRPr="002D1AF1" w:rsidRDefault="000A3E4C" w:rsidP="000A3E4C">
      <w:r w:rsidRPr="002D1AF1">
        <w:t>412200 – Допринос за здравствено осигурање</w:t>
      </w:r>
    </w:p>
    <w:p w:rsidR="000A3E4C" w:rsidRPr="002D1AF1" w:rsidRDefault="000A3E4C" w:rsidP="000A3E4C">
      <w:r w:rsidRPr="002D1AF1">
        <w:t xml:space="preserve">Допринос за здравствено оигурање запослених утврђен је Законом о доприносима за обавезно социјално осигурање и примењује се по стопи од </w:t>
      </w:r>
      <w:r w:rsidR="007179FF" w:rsidRPr="002D1AF1">
        <w:t>5</w:t>
      </w:r>
      <w:r w:rsidRPr="002D1AF1">
        <w:t>,15% на бруто зараду радника.</w:t>
      </w:r>
    </w:p>
    <w:p w:rsidR="000C5032" w:rsidRPr="002D1AF1" w:rsidRDefault="000C5032" w:rsidP="000A3E4C"/>
    <w:p w:rsidR="00DE4500" w:rsidRDefault="00DE4500" w:rsidP="000A3E4C">
      <w:pPr>
        <w:rPr>
          <w:b/>
          <w:lang w:val="sr-Cyrl-RS"/>
        </w:rPr>
      </w:pPr>
      <w:r>
        <w:rPr>
          <w:b/>
          <w:lang w:val="sr-Cyrl-RS"/>
        </w:rPr>
        <w:t>413000-Накнаде у натури</w:t>
      </w:r>
    </w:p>
    <w:p w:rsidR="006C7E4E" w:rsidRDefault="006C7E4E" w:rsidP="000A3E4C">
      <w:pPr>
        <w:rPr>
          <w:lang w:val="en-US"/>
        </w:rPr>
      </w:pPr>
      <w:r w:rsidRPr="006C7E4E">
        <w:rPr>
          <w:lang w:val="sr-Cyrl-RS"/>
        </w:rPr>
        <w:t>413100-</w:t>
      </w:r>
      <w:r>
        <w:rPr>
          <w:lang w:val="sr-Cyrl-RS"/>
        </w:rPr>
        <w:t>Накнаде у натури</w:t>
      </w:r>
    </w:p>
    <w:p w:rsidR="006C7E4E" w:rsidRPr="00590A56" w:rsidRDefault="0038007A" w:rsidP="000A3E4C">
      <w:pPr>
        <w:rPr>
          <w:lang w:val="en-US"/>
        </w:rPr>
      </w:pPr>
      <w:r>
        <w:rPr>
          <w:lang w:val="sr-Cyrl-RS"/>
        </w:rPr>
        <w:t xml:space="preserve">За </w:t>
      </w:r>
      <w:r w:rsidR="006C7E4E" w:rsidRPr="00590A56">
        <w:rPr>
          <w:lang w:val="sr-Cyrl-RS"/>
        </w:rPr>
        <w:t>исплат</w:t>
      </w:r>
      <w:r>
        <w:rPr>
          <w:lang w:val="sr-Cyrl-RS"/>
        </w:rPr>
        <w:t>у</w:t>
      </w:r>
      <w:r w:rsidR="006C7E4E" w:rsidRPr="00590A56">
        <w:rPr>
          <w:lang w:val="sr-Cyrl-RS"/>
        </w:rPr>
        <w:t xml:space="preserve"> новчаних честитки</w:t>
      </w:r>
      <w:r>
        <w:rPr>
          <w:lang w:val="sr-Cyrl-RS"/>
        </w:rPr>
        <w:t xml:space="preserve"> деци запослених </w:t>
      </w:r>
      <w:r w:rsidR="0024661A">
        <w:rPr>
          <w:lang w:val="sr-Cyrl-RS"/>
        </w:rPr>
        <w:t>из буџета</w:t>
      </w:r>
      <w:r>
        <w:rPr>
          <w:lang w:val="sr-Cyrl-RS"/>
        </w:rPr>
        <w:t xml:space="preserve"> </w:t>
      </w:r>
      <w:r w:rsidR="0024661A">
        <w:rPr>
          <w:lang w:val="sr-Cyrl-RS"/>
        </w:rPr>
        <w:t>Министарства за рад, запошљавање, борачка и социјална питања</w:t>
      </w:r>
      <w:r>
        <w:rPr>
          <w:lang w:val="sr-Cyrl-RS"/>
        </w:rPr>
        <w:t xml:space="preserve"> опредељен је износ од 68.997,00 динара док је из буџета града Врања</w:t>
      </w:r>
      <w:r w:rsidR="006C7E4E" w:rsidRPr="00590A56">
        <w:rPr>
          <w:lang w:val="sr-Cyrl-RS"/>
        </w:rPr>
        <w:t xml:space="preserve"> </w:t>
      </w:r>
      <w:r>
        <w:rPr>
          <w:lang w:val="sr-Cyrl-RS"/>
        </w:rPr>
        <w:t>опредељен износ од 150.000,00 динара</w:t>
      </w:r>
      <w:r w:rsidR="0024661A">
        <w:rPr>
          <w:lang w:val="sr-Cyrl-RS"/>
        </w:rPr>
        <w:t>.</w:t>
      </w:r>
    </w:p>
    <w:p w:rsidR="000C5032" w:rsidRDefault="000C5032" w:rsidP="000A3E4C">
      <w:pPr>
        <w:rPr>
          <w:b/>
        </w:rPr>
      </w:pPr>
      <w:r w:rsidRPr="002D1AF1">
        <w:rPr>
          <w:b/>
        </w:rPr>
        <w:t>414000-Социјална давања запосленима</w:t>
      </w:r>
    </w:p>
    <w:p w:rsidR="008661D8" w:rsidRDefault="008661D8" w:rsidP="000A3E4C">
      <w:r>
        <w:t>414100-Исплата накнада за време одсуствовања с посла на терет фондова</w:t>
      </w:r>
    </w:p>
    <w:p w:rsidR="005C2428" w:rsidRPr="008661D8" w:rsidRDefault="00F51A8B" w:rsidP="000A3E4C">
      <w:r>
        <w:t>З</w:t>
      </w:r>
      <w:r w:rsidR="005C2428">
        <w:t>а исплату</w:t>
      </w:r>
      <w:r w:rsidR="00183CE2">
        <w:t xml:space="preserve"> </w:t>
      </w:r>
      <w:r w:rsidR="005C2428">
        <w:t>боловања преко 30 дана у 20</w:t>
      </w:r>
      <w:r w:rsidR="00562B21">
        <w:rPr>
          <w:lang w:val="sr-Cyrl-RS"/>
        </w:rPr>
        <w:t>2</w:t>
      </w:r>
      <w:r w:rsidR="0024661A">
        <w:rPr>
          <w:lang w:val="sr-Cyrl-RS"/>
        </w:rPr>
        <w:t>1</w:t>
      </w:r>
      <w:r w:rsidR="005C2428">
        <w:t xml:space="preserve">. години планира се износ од </w:t>
      </w:r>
      <w:r w:rsidR="0024661A">
        <w:rPr>
          <w:lang w:val="sr-Cyrl-RS"/>
        </w:rPr>
        <w:t>1</w:t>
      </w:r>
      <w:r w:rsidR="00183CE2">
        <w:t>.</w:t>
      </w:r>
      <w:r w:rsidR="0024661A">
        <w:rPr>
          <w:lang w:val="sr-Cyrl-RS"/>
        </w:rPr>
        <w:t>8</w:t>
      </w:r>
      <w:r w:rsidR="005C2428">
        <w:t>00.000,00 динара који ће се финансирати из РФЗО</w:t>
      </w:r>
      <w:r w:rsidR="0094586A">
        <w:rPr>
          <w:lang w:val="en-US"/>
        </w:rPr>
        <w:t>-</w:t>
      </w:r>
      <w:r w:rsidR="0094586A">
        <w:rPr>
          <w:lang w:val="sr-Cyrl-RS"/>
        </w:rPr>
        <w:t>а</w:t>
      </w:r>
      <w:r w:rsidR="005C2428">
        <w:t xml:space="preserve"> по захтеву Центра.</w:t>
      </w:r>
    </w:p>
    <w:p w:rsidR="000C5032" w:rsidRPr="002D1AF1" w:rsidRDefault="000C5032" w:rsidP="000A3E4C">
      <w:r w:rsidRPr="002D1AF1">
        <w:t>4143</w:t>
      </w:r>
      <w:r w:rsidR="008661D8">
        <w:t>00</w:t>
      </w:r>
      <w:r w:rsidRPr="002D1AF1">
        <w:t xml:space="preserve">-Отпремнине </w:t>
      </w:r>
      <w:r w:rsidR="008661D8">
        <w:t>и помоћи</w:t>
      </w:r>
    </w:p>
    <w:p w:rsidR="00F51A8B" w:rsidRDefault="00D25E71" w:rsidP="000A3E4C">
      <w:pPr>
        <w:rPr>
          <w:lang w:val="sr-Cyrl-RS"/>
        </w:rPr>
      </w:pPr>
      <w:r>
        <w:rPr>
          <w:lang w:val="sr-Cyrl-RS"/>
        </w:rPr>
        <w:t xml:space="preserve">За исплату отпремнина </w:t>
      </w:r>
      <w:r w:rsidR="00590A56">
        <w:rPr>
          <w:lang w:val="sr-Cyrl-RS"/>
        </w:rPr>
        <w:t xml:space="preserve">и помоћи </w:t>
      </w:r>
      <w:r>
        <w:rPr>
          <w:lang w:val="sr-Cyrl-RS"/>
        </w:rPr>
        <w:t>у 20</w:t>
      </w:r>
      <w:r w:rsidR="00562B21">
        <w:rPr>
          <w:lang w:val="sr-Cyrl-RS"/>
        </w:rPr>
        <w:t>2</w:t>
      </w:r>
      <w:r w:rsidR="0024661A">
        <w:rPr>
          <w:lang w:val="sr-Cyrl-RS"/>
        </w:rPr>
        <w:t>1</w:t>
      </w:r>
      <w:r>
        <w:rPr>
          <w:lang w:val="sr-Cyrl-RS"/>
        </w:rPr>
        <w:t xml:space="preserve">.години из буџета Републике опредељен је износ од </w:t>
      </w:r>
      <w:r w:rsidR="0024661A">
        <w:rPr>
          <w:lang w:val="sr-Cyrl-RS"/>
        </w:rPr>
        <w:t>195</w:t>
      </w:r>
      <w:r>
        <w:rPr>
          <w:lang w:val="sr-Cyrl-RS"/>
        </w:rPr>
        <w:t>.</w:t>
      </w:r>
      <w:r w:rsidR="0024661A">
        <w:rPr>
          <w:lang w:val="sr-Cyrl-RS"/>
        </w:rPr>
        <w:t>26</w:t>
      </w:r>
      <w:r w:rsidR="00562B21">
        <w:rPr>
          <w:lang w:val="sr-Cyrl-RS"/>
        </w:rPr>
        <w:t>2</w:t>
      </w:r>
      <w:r>
        <w:rPr>
          <w:lang w:val="sr-Cyrl-RS"/>
        </w:rPr>
        <w:t>,00 динара.</w:t>
      </w:r>
    </w:p>
    <w:p w:rsidR="0024661A" w:rsidRDefault="0024661A" w:rsidP="000A3E4C">
      <w:pPr>
        <w:rPr>
          <w:lang w:val="sr-Cyrl-RS"/>
        </w:rPr>
      </w:pPr>
      <w:r>
        <w:rPr>
          <w:lang w:val="sr-Cyrl-RS"/>
        </w:rPr>
        <w:t>414400-Помоћ у медицинском лечењу запосленог или члана уже породице</w:t>
      </w:r>
    </w:p>
    <w:p w:rsidR="0024661A" w:rsidRPr="00D25E71" w:rsidRDefault="0024661A" w:rsidP="000A3E4C">
      <w:pPr>
        <w:rPr>
          <w:lang w:val="sr-Cyrl-RS"/>
        </w:rPr>
      </w:pPr>
      <w:r>
        <w:rPr>
          <w:lang w:val="sr-Cyrl-RS"/>
        </w:rPr>
        <w:t>Из буџета Града за ове намене опреде</w:t>
      </w:r>
      <w:r w:rsidR="00015159">
        <w:rPr>
          <w:lang w:val="sr-Cyrl-RS"/>
        </w:rPr>
        <w:t>љ</w:t>
      </w:r>
      <w:r>
        <w:rPr>
          <w:lang w:val="sr-Cyrl-RS"/>
        </w:rPr>
        <w:t>ен је износ од 300.000,00 динара.</w:t>
      </w:r>
    </w:p>
    <w:p w:rsidR="000A3E4C" w:rsidRPr="002D1AF1" w:rsidRDefault="000A3E4C" w:rsidP="000A3E4C">
      <w:pPr>
        <w:rPr>
          <w:b/>
        </w:rPr>
      </w:pPr>
      <w:r w:rsidRPr="002D1AF1">
        <w:rPr>
          <w:b/>
        </w:rPr>
        <w:t>415000-Накнаде трошкова за запослене</w:t>
      </w:r>
    </w:p>
    <w:p w:rsidR="000A3E4C" w:rsidRPr="002D1AF1" w:rsidRDefault="00AC1A59" w:rsidP="000A3E4C">
      <w:r>
        <w:t>415100</w:t>
      </w:r>
      <w:r>
        <w:rPr>
          <w:lang w:val="sr-Cyrl-RS"/>
        </w:rPr>
        <w:t>-</w:t>
      </w:r>
      <w:r w:rsidR="000A3E4C" w:rsidRPr="002D1AF1">
        <w:t>Накнаде трошкова за запослене</w:t>
      </w:r>
    </w:p>
    <w:p w:rsidR="00FD4AFD" w:rsidRDefault="000A3E4C" w:rsidP="000A3E4C">
      <w:pPr>
        <w:rPr>
          <w:lang w:val="sr-Cyrl-RS"/>
        </w:rPr>
      </w:pPr>
      <w:r w:rsidRPr="002D1AF1">
        <w:t xml:space="preserve">За </w:t>
      </w:r>
      <w:r w:rsidR="00183CE2">
        <w:t xml:space="preserve">исплату трошкова превоза радника на посао и са посла </w:t>
      </w:r>
      <w:r w:rsidR="00D25E71">
        <w:rPr>
          <w:lang w:val="sr-Cyrl-RS"/>
        </w:rPr>
        <w:t>опредељен је</w:t>
      </w:r>
      <w:r w:rsidR="00183CE2">
        <w:t xml:space="preserve"> износ од </w:t>
      </w:r>
      <w:r w:rsidR="0024661A">
        <w:rPr>
          <w:lang w:val="sr-Cyrl-RS"/>
        </w:rPr>
        <w:t>969.588</w:t>
      </w:r>
      <w:r w:rsidR="00183CE2">
        <w:t>,00 динара.</w:t>
      </w:r>
      <w:r w:rsidR="00017001" w:rsidRPr="002D1AF1">
        <w:t xml:space="preserve"> Из буџета Града за финансирање овог расхода опредељен је износ од </w:t>
      </w:r>
      <w:r w:rsidR="0094586A">
        <w:rPr>
          <w:lang w:val="sr-Cyrl-RS"/>
        </w:rPr>
        <w:t>5</w:t>
      </w:r>
      <w:r w:rsidR="00E81803">
        <w:t>00</w:t>
      </w:r>
      <w:r w:rsidR="00017001" w:rsidRPr="002D1AF1">
        <w:t>.000,00 динара а из буџета Републике износ од</w:t>
      </w:r>
      <w:r w:rsidR="00A26848">
        <w:t xml:space="preserve"> </w:t>
      </w:r>
      <w:r w:rsidR="0024661A">
        <w:rPr>
          <w:lang w:val="sr-Cyrl-RS"/>
        </w:rPr>
        <w:t>469</w:t>
      </w:r>
      <w:r w:rsidR="00017001" w:rsidRPr="002D1AF1">
        <w:t>.</w:t>
      </w:r>
      <w:r w:rsidR="0024661A">
        <w:rPr>
          <w:lang w:val="sr-Cyrl-RS"/>
        </w:rPr>
        <w:t>588</w:t>
      </w:r>
      <w:r w:rsidR="00017001" w:rsidRPr="002D1AF1">
        <w:t>,00 динара.</w:t>
      </w:r>
    </w:p>
    <w:p w:rsidR="00E56CAC" w:rsidRPr="002D1AF1" w:rsidRDefault="00FD4AFD" w:rsidP="000A3E4C">
      <w:pPr>
        <w:rPr>
          <w:u w:val="single"/>
        </w:rPr>
      </w:pPr>
      <w:r w:rsidRPr="002D1AF1">
        <w:rPr>
          <w:u w:val="single"/>
        </w:rPr>
        <w:t xml:space="preserve"> </w:t>
      </w:r>
    </w:p>
    <w:p w:rsidR="000A3E4C" w:rsidRPr="002D1AF1" w:rsidRDefault="000A3E4C" w:rsidP="000A3E4C">
      <w:pPr>
        <w:rPr>
          <w:b/>
        </w:rPr>
      </w:pPr>
      <w:r w:rsidRPr="002D1AF1">
        <w:rPr>
          <w:b/>
          <w:lang w:val="en-US"/>
        </w:rPr>
        <w:t>416</w:t>
      </w:r>
      <w:r w:rsidRPr="002D1AF1">
        <w:rPr>
          <w:b/>
        </w:rPr>
        <w:t>0</w:t>
      </w:r>
      <w:r w:rsidRPr="002D1AF1">
        <w:rPr>
          <w:b/>
          <w:lang w:val="en-US"/>
        </w:rPr>
        <w:t>00-</w:t>
      </w:r>
      <w:r w:rsidRPr="002D1AF1">
        <w:rPr>
          <w:b/>
        </w:rPr>
        <w:t>Награде запосленима и остали посебни расходи</w:t>
      </w:r>
    </w:p>
    <w:p w:rsidR="000A3E4C" w:rsidRPr="002D1AF1" w:rsidRDefault="000A3E4C" w:rsidP="000A3E4C">
      <w:r w:rsidRPr="002D1AF1">
        <w:rPr>
          <w:lang w:val="en-US"/>
        </w:rPr>
        <w:t>416100-</w:t>
      </w:r>
      <w:r w:rsidRPr="002D1AF1">
        <w:t>Награде запосленима и остали посебни расходи</w:t>
      </w:r>
    </w:p>
    <w:p w:rsidR="000A3E4C" w:rsidRPr="002D1AF1" w:rsidRDefault="0099036C" w:rsidP="000A3E4C">
      <w:r w:rsidRPr="002D1AF1">
        <w:t>Ова позиција у буџету односи се на исплату јубиларних награда запосленима који то право стичу у 20</w:t>
      </w:r>
      <w:r w:rsidR="00562B21">
        <w:rPr>
          <w:lang w:val="sr-Cyrl-RS"/>
        </w:rPr>
        <w:t>2</w:t>
      </w:r>
      <w:r w:rsidR="0024661A">
        <w:rPr>
          <w:lang w:val="sr-Cyrl-RS"/>
        </w:rPr>
        <w:t>1</w:t>
      </w:r>
      <w:r w:rsidRPr="002D1AF1">
        <w:t>.</w:t>
      </w:r>
      <w:r w:rsidR="00BB5945">
        <w:rPr>
          <w:lang w:val="sr-Cyrl-RS"/>
        </w:rPr>
        <w:t xml:space="preserve"> </w:t>
      </w:r>
      <w:r w:rsidRPr="002D1AF1">
        <w:t>години.</w:t>
      </w:r>
    </w:p>
    <w:p w:rsidR="0099036C" w:rsidRPr="00FD4AFD" w:rsidRDefault="0099036C" w:rsidP="000A3E4C">
      <w:pPr>
        <w:rPr>
          <w:lang w:val="sr-Cyrl-RS"/>
        </w:rPr>
      </w:pPr>
      <w:r w:rsidRPr="002D1AF1">
        <w:t xml:space="preserve">Из буџета </w:t>
      </w:r>
      <w:r w:rsidR="00FD4AFD">
        <w:rPr>
          <w:lang w:val="sr-Cyrl-RS"/>
        </w:rPr>
        <w:t>Републике</w:t>
      </w:r>
      <w:r w:rsidRPr="002D1AF1">
        <w:t xml:space="preserve"> за ову намену опредељен је износ од </w:t>
      </w:r>
      <w:r w:rsidR="0024661A">
        <w:rPr>
          <w:lang w:val="sr-Cyrl-RS"/>
        </w:rPr>
        <w:t>177</w:t>
      </w:r>
      <w:r w:rsidR="000F39F3" w:rsidRPr="002D1AF1">
        <w:t>.</w:t>
      </w:r>
      <w:r w:rsidR="0024661A">
        <w:rPr>
          <w:lang w:val="sr-Cyrl-RS"/>
        </w:rPr>
        <w:t>856</w:t>
      </w:r>
      <w:r w:rsidR="000F39F3" w:rsidRPr="002D1AF1">
        <w:t>,00 динара</w:t>
      </w:r>
      <w:r w:rsidR="00FD4AFD">
        <w:rPr>
          <w:lang w:val="sr-Cyrl-RS"/>
        </w:rPr>
        <w:t xml:space="preserve">,  док је из буџета Града опредељено Центру </w:t>
      </w:r>
      <w:r w:rsidR="0024661A">
        <w:rPr>
          <w:lang w:val="sr-Cyrl-RS"/>
        </w:rPr>
        <w:t>7</w:t>
      </w:r>
      <w:r w:rsidR="00FD4AFD">
        <w:rPr>
          <w:lang w:val="sr-Cyrl-RS"/>
        </w:rPr>
        <w:t>0.000,00 динара.</w:t>
      </w:r>
    </w:p>
    <w:p w:rsidR="000A3E4C" w:rsidRPr="002D1AF1" w:rsidRDefault="000A3E4C" w:rsidP="000A3E4C">
      <w:pPr>
        <w:rPr>
          <w:u w:val="single"/>
        </w:rPr>
      </w:pPr>
    </w:p>
    <w:p w:rsidR="000A3E4C" w:rsidRPr="002D1AF1" w:rsidRDefault="000A3E4C" w:rsidP="000A3E4C">
      <w:pPr>
        <w:rPr>
          <w:b/>
        </w:rPr>
      </w:pPr>
      <w:r w:rsidRPr="002D1AF1">
        <w:rPr>
          <w:b/>
        </w:rPr>
        <w:t>421000 – Стални трошкови</w:t>
      </w:r>
    </w:p>
    <w:p w:rsidR="000A3E4C" w:rsidRPr="002D1AF1" w:rsidRDefault="000A3E4C" w:rsidP="000A3E4C">
      <w:r w:rsidRPr="002D1AF1">
        <w:t xml:space="preserve">Опредељена средства на овој економској класификацији у износу од </w:t>
      </w:r>
      <w:r w:rsidR="00AC1275">
        <w:rPr>
          <w:lang w:val="sr-Cyrl-RS"/>
        </w:rPr>
        <w:t>3</w:t>
      </w:r>
      <w:r w:rsidRPr="002D1AF1">
        <w:t>.</w:t>
      </w:r>
      <w:r w:rsidR="00AC1275">
        <w:rPr>
          <w:lang w:val="sr-Cyrl-RS"/>
        </w:rPr>
        <w:t>2</w:t>
      </w:r>
      <w:r w:rsidR="000747E1">
        <w:rPr>
          <w:lang w:val="sr-Cyrl-RS"/>
        </w:rPr>
        <w:t>3</w:t>
      </w:r>
      <w:r w:rsidR="0024661A">
        <w:rPr>
          <w:lang w:val="sr-Cyrl-RS"/>
        </w:rPr>
        <w:t>0</w:t>
      </w:r>
      <w:r w:rsidRPr="002D1AF1">
        <w:t>.</w:t>
      </w:r>
      <w:r w:rsidR="0024661A">
        <w:rPr>
          <w:lang w:val="sr-Cyrl-RS"/>
        </w:rPr>
        <w:t>000</w:t>
      </w:r>
      <w:r w:rsidRPr="002D1AF1">
        <w:t>,00 динара односе се на трошкове банкарских услуга,</w:t>
      </w:r>
      <w:r w:rsidR="00C50FFF">
        <w:rPr>
          <w:lang w:val="sr-Cyrl-RS"/>
        </w:rPr>
        <w:t xml:space="preserve"> </w:t>
      </w:r>
      <w:r w:rsidRPr="002D1AF1">
        <w:t xml:space="preserve">трошкове енергетских услуга ( утрошак електричне енергије,трошкови грејања ), комуналне услуге </w:t>
      </w:r>
      <w:r w:rsidR="00564E95">
        <w:t>(услуге водовода,</w:t>
      </w:r>
      <w:r w:rsidRPr="002D1AF1">
        <w:t xml:space="preserve"> одвоз отпада), трошкове комуникација (телефон, поштарина</w:t>
      </w:r>
      <w:r w:rsidR="00564E95">
        <w:rPr>
          <w:lang w:val="sr-Cyrl-RS"/>
        </w:rPr>
        <w:t>, остале услуге комуникација</w:t>
      </w:r>
      <w:r w:rsidRPr="002D1AF1">
        <w:t>) као и трошкове осигурања.</w:t>
      </w:r>
    </w:p>
    <w:p w:rsidR="000A3E4C" w:rsidRPr="002D1AF1" w:rsidRDefault="000A3E4C" w:rsidP="000A3E4C"/>
    <w:p w:rsidR="000A3E4C" w:rsidRPr="002D1AF1" w:rsidRDefault="000A3E4C" w:rsidP="000A3E4C">
      <w:r w:rsidRPr="002D1AF1">
        <w:t>421100-Трошкови платног промета и банкарских услуга</w:t>
      </w:r>
    </w:p>
    <w:p w:rsidR="000A3E4C" w:rsidRPr="002D1AF1" w:rsidRDefault="00C50FFF" w:rsidP="000A3E4C">
      <w:r>
        <w:t>За трошкове</w:t>
      </w:r>
      <w:r w:rsidR="00590A56">
        <w:rPr>
          <w:lang w:val="sr-Cyrl-RS"/>
        </w:rPr>
        <w:t xml:space="preserve"> </w:t>
      </w:r>
      <w:r w:rsidR="0094586A">
        <w:rPr>
          <w:lang w:val="sr-Cyrl-RS"/>
        </w:rPr>
        <w:t>банкарских услуга</w:t>
      </w:r>
      <w:r w:rsidR="000A3E4C" w:rsidRPr="002D1AF1">
        <w:t xml:space="preserve"> у 20</w:t>
      </w:r>
      <w:r w:rsidR="00AC1275">
        <w:rPr>
          <w:lang w:val="sr-Cyrl-RS"/>
        </w:rPr>
        <w:t>2</w:t>
      </w:r>
      <w:r w:rsidR="0024661A">
        <w:rPr>
          <w:lang w:val="sr-Cyrl-RS"/>
        </w:rPr>
        <w:t>1</w:t>
      </w:r>
      <w:r w:rsidR="000A3E4C" w:rsidRPr="002D1AF1">
        <w:t>.</w:t>
      </w:r>
      <w:r w:rsidR="00590A56">
        <w:rPr>
          <w:lang w:val="sr-Cyrl-RS"/>
        </w:rPr>
        <w:t xml:space="preserve"> </w:t>
      </w:r>
      <w:r w:rsidR="000A3E4C" w:rsidRPr="002D1AF1">
        <w:t xml:space="preserve">години опредељен је износ од </w:t>
      </w:r>
      <w:r w:rsidR="0024661A">
        <w:rPr>
          <w:lang w:val="sr-Cyrl-RS"/>
        </w:rPr>
        <w:t>150</w:t>
      </w:r>
      <w:r w:rsidR="000A3E4C" w:rsidRPr="002D1AF1">
        <w:t>.</w:t>
      </w:r>
      <w:r w:rsidR="0024661A">
        <w:rPr>
          <w:lang w:val="sr-Cyrl-RS"/>
        </w:rPr>
        <w:t>000</w:t>
      </w:r>
      <w:r w:rsidR="000A3E4C" w:rsidRPr="002D1AF1">
        <w:t>,00 динара</w:t>
      </w:r>
      <w:r w:rsidR="006C45CF">
        <w:rPr>
          <w:lang w:val="sr-Cyrl-RS"/>
        </w:rPr>
        <w:t>.</w:t>
      </w:r>
    </w:p>
    <w:p w:rsidR="000A3E4C" w:rsidRPr="002D1AF1" w:rsidRDefault="000A3E4C" w:rsidP="000A3E4C">
      <w:r w:rsidRPr="002D1AF1">
        <w:t>421200-Енергетске услуге</w:t>
      </w:r>
    </w:p>
    <w:p w:rsidR="000A3E4C" w:rsidRPr="00AC1275" w:rsidRDefault="000A3E4C" w:rsidP="000A3E4C">
      <w:pPr>
        <w:rPr>
          <w:lang w:val="sr-Cyrl-RS"/>
        </w:rPr>
      </w:pPr>
      <w:r w:rsidRPr="002D1AF1">
        <w:t>За трошкове енергетских услуга (трошкови електричне енергије,</w:t>
      </w:r>
      <w:r w:rsidR="00797701">
        <w:rPr>
          <w:lang w:val="sr-Cyrl-RS"/>
        </w:rPr>
        <w:t xml:space="preserve"> </w:t>
      </w:r>
      <w:r w:rsidRPr="002D1AF1">
        <w:t>трошкови грејања)</w:t>
      </w:r>
      <w:r w:rsidR="008C2021" w:rsidRPr="002D1AF1">
        <w:t>,</w:t>
      </w:r>
      <w:r w:rsidRPr="002D1AF1">
        <w:t xml:space="preserve"> опредељен је износ од </w:t>
      </w:r>
      <w:r w:rsidR="0024661A">
        <w:rPr>
          <w:lang w:val="sr-Cyrl-RS"/>
        </w:rPr>
        <w:t>1.225</w:t>
      </w:r>
      <w:r w:rsidRPr="002D1AF1">
        <w:t>.000,00 динара</w:t>
      </w:r>
      <w:r w:rsidR="00AC1275">
        <w:rPr>
          <w:lang w:val="sr-Cyrl-RS"/>
        </w:rPr>
        <w:t xml:space="preserve"> из буџета ресорног</w:t>
      </w:r>
      <w:r w:rsidR="00797701">
        <w:rPr>
          <w:lang w:val="sr-Cyrl-RS"/>
        </w:rPr>
        <w:t xml:space="preserve"> </w:t>
      </w:r>
      <w:r w:rsidR="00AC1275">
        <w:rPr>
          <w:lang w:val="sr-Cyrl-RS"/>
        </w:rPr>
        <w:t>министарства и буџета Града.</w:t>
      </w:r>
      <w:r w:rsidR="007A0837">
        <w:t xml:space="preserve"> </w:t>
      </w:r>
      <w:r w:rsidR="002139E0">
        <w:t>Прекршајни суд у Врању учествује</w:t>
      </w:r>
      <w:r w:rsidR="00797701">
        <w:rPr>
          <w:lang w:val="sr-Cyrl-RS"/>
        </w:rPr>
        <w:t xml:space="preserve"> у финансирању</w:t>
      </w:r>
      <w:r w:rsidR="002139E0">
        <w:t xml:space="preserve"> у </w:t>
      </w:r>
      <w:r w:rsidR="00AC1275">
        <w:rPr>
          <w:lang w:val="sr-Cyrl-RS"/>
        </w:rPr>
        <w:t>висини од 70% остварених трошкова грејања.</w:t>
      </w:r>
    </w:p>
    <w:p w:rsidR="000A3E4C" w:rsidRPr="002D1AF1" w:rsidRDefault="000A3E4C" w:rsidP="000A3E4C">
      <w:r w:rsidRPr="002D1AF1">
        <w:t>421300-Комуналне услуге</w:t>
      </w:r>
    </w:p>
    <w:p w:rsidR="000A3E4C" w:rsidRPr="00DF6747" w:rsidRDefault="000A3E4C" w:rsidP="000A3E4C">
      <w:pPr>
        <w:rPr>
          <w:lang w:val="sr-Cyrl-RS"/>
        </w:rPr>
      </w:pPr>
      <w:r w:rsidRPr="002D1AF1">
        <w:t>За</w:t>
      </w:r>
      <w:r w:rsidR="000C1AB2">
        <w:rPr>
          <w:lang w:val="sr-Cyrl-RS"/>
        </w:rPr>
        <w:t xml:space="preserve"> трошкове </w:t>
      </w:r>
      <w:r w:rsidRPr="002D1AF1">
        <w:t>комуналн</w:t>
      </w:r>
      <w:r w:rsidR="00DF6747">
        <w:rPr>
          <w:lang w:val="sr-Cyrl-RS"/>
        </w:rPr>
        <w:t>их</w:t>
      </w:r>
      <w:r w:rsidRPr="002D1AF1">
        <w:t xml:space="preserve"> услуг</w:t>
      </w:r>
      <w:r w:rsidR="00DF6747">
        <w:rPr>
          <w:lang w:val="sr-Cyrl-RS"/>
        </w:rPr>
        <w:t>а</w:t>
      </w:r>
      <w:r w:rsidRPr="002D1AF1">
        <w:t xml:space="preserve"> (услуге водовода и одвоз отпада)  у 20</w:t>
      </w:r>
      <w:r w:rsidR="00AC1275">
        <w:rPr>
          <w:lang w:val="sr-Cyrl-RS"/>
        </w:rPr>
        <w:t>2</w:t>
      </w:r>
      <w:r w:rsidR="00DF6747">
        <w:rPr>
          <w:lang w:val="sr-Cyrl-RS"/>
        </w:rPr>
        <w:t>1</w:t>
      </w:r>
      <w:r w:rsidRPr="002D1AF1">
        <w:t>.</w:t>
      </w:r>
      <w:r w:rsidR="000977B8">
        <w:rPr>
          <w:lang w:val="sr-Cyrl-RS"/>
        </w:rPr>
        <w:t xml:space="preserve"> </w:t>
      </w:r>
      <w:r w:rsidRPr="002D1AF1">
        <w:t xml:space="preserve">години </w:t>
      </w:r>
      <w:r w:rsidR="000C1AB2">
        <w:rPr>
          <w:lang w:val="sr-Cyrl-RS"/>
        </w:rPr>
        <w:t>опредељен је</w:t>
      </w:r>
      <w:r w:rsidRPr="002D1AF1">
        <w:t xml:space="preserve"> износ од </w:t>
      </w:r>
      <w:r w:rsidR="00DF6747">
        <w:rPr>
          <w:lang w:val="sr-Cyrl-RS"/>
        </w:rPr>
        <w:t>4</w:t>
      </w:r>
      <w:r w:rsidR="000977B8">
        <w:rPr>
          <w:lang w:val="sr-Cyrl-RS"/>
        </w:rPr>
        <w:t>7</w:t>
      </w:r>
      <w:r w:rsidR="00DF6747">
        <w:rPr>
          <w:lang w:val="sr-Cyrl-RS"/>
        </w:rPr>
        <w:t>5</w:t>
      </w:r>
      <w:r w:rsidRPr="002D1AF1">
        <w:t xml:space="preserve">.000,00 динара. Од тога </w:t>
      </w:r>
      <w:r w:rsidR="00DF6747">
        <w:rPr>
          <w:lang w:val="sr-Cyrl-RS"/>
        </w:rPr>
        <w:t>125</w:t>
      </w:r>
      <w:r w:rsidRPr="002D1AF1">
        <w:t xml:space="preserve">.000,00 динара финансира се из буџета Министарства, а </w:t>
      </w:r>
      <w:r w:rsidR="00AC1275">
        <w:rPr>
          <w:lang w:val="sr-Cyrl-RS"/>
        </w:rPr>
        <w:t>2</w:t>
      </w:r>
      <w:r w:rsidR="00DF6747">
        <w:rPr>
          <w:lang w:val="sr-Cyrl-RS"/>
        </w:rPr>
        <w:t>7</w:t>
      </w:r>
      <w:r w:rsidR="006C45CF">
        <w:rPr>
          <w:lang w:val="sr-Cyrl-RS"/>
        </w:rPr>
        <w:t>0</w:t>
      </w:r>
      <w:r w:rsidRPr="002D1AF1">
        <w:t>.000,00 динара из буџета Града.</w:t>
      </w:r>
      <w:r w:rsidR="0091708E">
        <w:t xml:space="preserve"> Прекршајни суд у Врању учествује у финансирању </w:t>
      </w:r>
      <w:r w:rsidR="00DF6747">
        <w:rPr>
          <w:lang w:val="sr-Cyrl-RS"/>
        </w:rPr>
        <w:t xml:space="preserve">1/3 </w:t>
      </w:r>
      <w:r w:rsidR="0091708E">
        <w:t>трошкова воде</w:t>
      </w:r>
      <w:r w:rsidR="00DF6747">
        <w:rPr>
          <w:lang w:val="sr-Cyrl-RS"/>
        </w:rPr>
        <w:t>.</w:t>
      </w:r>
    </w:p>
    <w:p w:rsidR="000A3E4C" w:rsidRPr="002D1AF1" w:rsidRDefault="000A3E4C" w:rsidP="000A3E4C">
      <w:r w:rsidRPr="002D1AF1">
        <w:lastRenderedPageBreak/>
        <w:t>421400-Услуге комуникација</w:t>
      </w:r>
    </w:p>
    <w:p w:rsidR="000A3E4C" w:rsidRPr="002D1AF1" w:rsidRDefault="000A3E4C" w:rsidP="000A3E4C">
      <w:r w:rsidRPr="002D1AF1">
        <w:t xml:space="preserve">За </w:t>
      </w:r>
      <w:r w:rsidR="00071076">
        <w:rPr>
          <w:lang w:val="sr-Cyrl-RS"/>
        </w:rPr>
        <w:t>услуге комуникација</w:t>
      </w:r>
      <w:r w:rsidRPr="002D1AF1">
        <w:t xml:space="preserve"> у 20</w:t>
      </w:r>
      <w:r w:rsidR="00BE4E1C">
        <w:rPr>
          <w:lang w:val="sr-Cyrl-RS"/>
        </w:rPr>
        <w:t>2</w:t>
      </w:r>
      <w:r w:rsidR="00071076">
        <w:rPr>
          <w:lang w:val="sr-Cyrl-RS"/>
        </w:rPr>
        <w:t>1</w:t>
      </w:r>
      <w:r w:rsidRPr="002D1AF1">
        <w:t xml:space="preserve">. години опредељен је износ од </w:t>
      </w:r>
      <w:r w:rsidR="00071076">
        <w:rPr>
          <w:lang w:val="sr-Cyrl-RS"/>
        </w:rPr>
        <w:t>900</w:t>
      </w:r>
      <w:r w:rsidRPr="002D1AF1">
        <w:t xml:space="preserve">.000,00 динара. Износ од </w:t>
      </w:r>
      <w:r w:rsidR="006C45CF">
        <w:rPr>
          <w:lang w:val="sr-Cyrl-RS"/>
        </w:rPr>
        <w:t>2</w:t>
      </w:r>
      <w:r w:rsidR="00071076">
        <w:rPr>
          <w:lang w:val="sr-Cyrl-RS"/>
        </w:rPr>
        <w:t>80</w:t>
      </w:r>
      <w:r w:rsidRPr="002D1AF1">
        <w:t xml:space="preserve">.000,00 динара финансира се из буџета Министарства </w:t>
      </w:r>
      <w:r w:rsidR="008C2021" w:rsidRPr="002D1AF1">
        <w:t>за рад,</w:t>
      </w:r>
      <w:r w:rsidRPr="002D1AF1">
        <w:t xml:space="preserve"> запошљавањ</w:t>
      </w:r>
      <w:r w:rsidR="008C2021" w:rsidRPr="002D1AF1">
        <w:t>е, борачка</w:t>
      </w:r>
      <w:r w:rsidRPr="002D1AF1">
        <w:t xml:space="preserve"> и социјалн</w:t>
      </w:r>
      <w:r w:rsidR="008C2021" w:rsidRPr="002D1AF1">
        <w:t>апитања</w:t>
      </w:r>
      <w:r w:rsidRPr="002D1AF1">
        <w:t xml:space="preserve">, а износ од </w:t>
      </w:r>
      <w:r w:rsidR="00BE4E1C">
        <w:rPr>
          <w:lang w:val="sr-Cyrl-RS"/>
        </w:rPr>
        <w:t>6</w:t>
      </w:r>
      <w:r w:rsidR="00071076">
        <w:rPr>
          <w:lang w:val="sr-Cyrl-RS"/>
        </w:rPr>
        <w:t>2</w:t>
      </w:r>
      <w:r w:rsidR="003E255C">
        <w:t>0</w:t>
      </w:r>
      <w:r w:rsidRPr="002D1AF1">
        <w:t xml:space="preserve">.000,00 динара </w:t>
      </w:r>
      <w:r w:rsidR="003E255C">
        <w:t xml:space="preserve">опредељен  је </w:t>
      </w:r>
      <w:r w:rsidRPr="002D1AF1">
        <w:t>из буџета Града.</w:t>
      </w:r>
    </w:p>
    <w:p w:rsidR="000A3E4C" w:rsidRPr="002D1AF1" w:rsidRDefault="000A3E4C" w:rsidP="000A3E4C">
      <w:r w:rsidRPr="002D1AF1">
        <w:t>421500-Трошкови осигурања</w:t>
      </w:r>
    </w:p>
    <w:p w:rsidR="000A3E4C" w:rsidRPr="002D1AF1" w:rsidRDefault="000A3E4C" w:rsidP="000A3E4C">
      <w:r w:rsidRPr="002D1AF1">
        <w:t>За трошкове осигурања зграде</w:t>
      </w:r>
      <w:r w:rsidR="00376184">
        <w:t>,</w:t>
      </w:r>
      <w:r w:rsidRPr="002D1AF1">
        <w:t xml:space="preserve"> возила</w:t>
      </w:r>
      <w:r w:rsidR="00376184">
        <w:t xml:space="preserve"> као и осигурање запослених</w:t>
      </w:r>
      <w:r w:rsidR="00BF694B">
        <w:rPr>
          <w:lang w:val="sr-Cyrl-RS"/>
        </w:rPr>
        <w:t xml:space="preserve"> </w:t>
      </w:r>
      <w:r w:rsidR="003E255C">
        <w:t>опредељен је</w:t>
      </w:r>
      <w:r w:rsidRPr="002D1AF1">
        <w:t xml:space="preserve"> износ од </w:t>
      </w:r>
      <w:r w:rsidR="00071076">
        <w:rPr>
          <w:lang w:val="sr-Cyrl-RS"/>
        </w:rPr>
        <w:t>480</w:t>
      </w:r>
      <w:r w:rsidRPr="002D1AF1">
        <w:t>.000,00 динара.</w:t>
      </w:r>
    </w:p>
    <w:p w:rsidR="000A3E4C" w:rsidRPr="002D1AF1" w:rsidRDefault="000A3E4C" w:rsidP="000A3E4C"/>
    <w:p w:rsidR="000A3E4C" w:rsidRPr="002D1AF1" w:rsidRDefault="000A3E4C" w:rsidP="000A3E4C">
      <w:pPr>
        <w:rPr>
          <w:b/>
        </w:rPr>
      </w:pPr>
      <w:r w:rsidRPr="002D1AF1">
        <w:rPr>
          <w:b/>
        </w:rPr>
        <w:t>422</w:t>
      </w:r>
      <w:r w:rsidRPr="002D1AF1">
        <w:rPr>
          <w:b/>
          <w:lang w:val="en-US"/>
        </w:rPr>
        <w:t>0</w:t>
      </w:r>
      <w:r w:rsidRPr="002D1AF1">
        <w:rPr>
          <w:b/>
        </w:rPr>
        <w:t>00-Трошкови службених путовања</w:t>
      </w:r>
    </w:p>
    <w:p w:rsidR="000A3E4C" w:rsidRPr="002D1AF1" w:rsidRDefault="000A3E4C" w:rsidP="000A3E4C">
      <w:pPr>
        <w:rPr>
          <w:b/>
        </w:rPr>
      </w:pPr>
      <w:r w:rsidRPr="002D1AF1">
        <w:t>422</w:t>
      </w:r>
      <w:r w:rsidRPr="002D1AF1">
        <w:rPr>
          <w:lang w:val="en-US"/>
        </w:rPr>
        <w:t>1</w:t>
      </w:r>
      <w:r w:rsidRPr="002D1AF1">
        <w:t>00-Трошкови службених путовања у земљи</w:t>
      </w:r>
    </w:p>
    <w:p w:rsidR="000A3E4C" w:rsidRPr="000C1AB2" w:rsidRDefault="000A3E4C" w:rsidP="000A3E4C">
      <w:pPr>
        <w:rPr>
          <w:lang w:val="sr-Cyrl-RS"/>
        </w:rPr>
      </w:pPr>
      <w:r w:rsidRPr="002D1AF1">
        <w:t>За трошкове службених путовања у 20</w:t>
      </w:r>
      <w:r w:rsidR="00BE4E1C">
        <w:rPr>
          <w:lang w:val="sr-Cyrl-RS"/>
        </w:rPr>
        <w:t>2</w:t>
      </w:r>
      <w:r w:rsidR="00B77F51">
        <w:rPr>
          <w:lang w:val="sr-Cyrl-RS"/>
        </w:rPr>
        <w:t>1</w:t>
      </w:r>
      <w:r w:rsidRPr="002D1AF1">
        <w:t>.</w:t>
      </w:r>
      <w:r w:rsidR="00B77F51">
        <w:rPr>
          <w:lang w:val="sr-Cyrl-RS"/>
        </w:rPr>
        <w:t xml:space="preserve"> </w:t>
      </w:r>
      <w:r w:rsidRPr="002D1AF1">
        <w:t xml:space="preserve">години </w:t>
      </w:r>
      <w:r w:rsidR="00BE4E1C">
        <w:rPr>
          <w:lang w:val="sr-Cyrl-RS"/>
        </w:rPr>
        <w:t>опр</w:t>
      </w:r>
      <w:r w:rsidR="00223362">
        <w:rPr>
          <w:lang w:val="sr-Cyrl-RS"/>
        </w:rPr>
        <w:t>ељен је</w:t>
      </w:r>
      <w:r w:rsidRPr="002D1AF1">
        <w:t xml:space="preserve"> износ од </w:t>
      </w:r>
      <w:r w:rsidR="00BE4E1C">
        <w:rPr>
          <w:lang w:val="sr-Cyrl-RS"/>
        </w:rPr>
        <w:t>7</w:t>
      </w:r>
      <w:r w:rsidR="00B77F51">
        <w:rPr>
          <w:lang w:val="sr-Cyrl-RS"/>
        </w:rPr>
        <w:t>2</w:t>
      </w:r>
      <w:r w:rsidR="000523E0">
        <w:rPr>
          <w:lang w:val="en-US"/>
        </w:rPr>
        <w:t>0</w:t>
      </w:r>
      <w:r w:rsidRPr="002D1AF1">
        <w:t>.000,00 динара</w:t>
      </w:r>
      <w:r w:rsidRPr="002D1AF1">
        <w:rPr>
          <w:lang w:val="en-US"/>
        </w:rPr>
        <w:t>.</w:t>
      </w:r>
      <w:r w:rsidR="000C1AB2">
        <w:rPr>
          <w:lang w:val="sr-Cyrl-RS"/>
        </w:rPr>
        <w:t xml:space="preserve">Из буџета Министарства за рад, запошљавање, борачка и социјална питања Центру је опредељен износ од </w:t>
      </w:r>
      <w:r w:rsidR="00B77F51">
        <w:rPr>
          <w:lang w:val="sr-Cyrl-RS"/>
        </w:rPr>
        <w:t>27</w:t>
      </w:r>
      <w:r w:rsidR="000C1AB2">
        <w:rPr>
          <w:lang w:val="sr-Cyrl-RS"/>
        </w:rPr>
        <w:t>0.000,00 динара док је из буџета Града за ове намене опредељено 450.000,00 динара.</w:t>
      </w:r>
    </w:p>
    <w:p w:rsidR="000A3E4C" w:rsidRPr="002D1AF1" w:rsidRDefault="000A3E4C" w:rsidP="000A3E4C">
      <w:pPr>
        <w:rPr>
          <w:b/>
        </w:rPr>
      </w:pPr>
      <w:r w:rsidRPr="002D1AF1">
        <w:rPr>
          <w:b/>
        </w:rPr>
        <w:t>423000-Услуге по уговору</w:t>
      </w:r>
    </w:p>
    <w:p w:rsidR="000A3E4C" w:rsidRPr="002D1AF1" w:rsidRDefault="000A3E4C" w:rsidP="000A3E4C">
      <w:r w:rsidRPr="002D1AF1">
        <w:t>Опредељена средства  на овој економској класификацији у укупном износу од</w:t>
      </w:r>
      <w:r w:rsidR="006C45CF">
        <w:rPr>
          <w:lang w:val="sr-Cyrl-RS"/>
        </w:rPr>
        <w:t xml:space="preserve"> </w:t>
      </w:r>
      <w:r w:rsidR="00BF5004">
        <w:rPr>
          <w:lang w:val="sr-Cyrl-RS"/>
        </w:rPr>
        <w:t>5</w:t>
      </w:r>
      <w:r w:rsidR="00FD4AFD">
        <w:rPr>
          <w:lang w:val="sr-Cyrl-RS"/>
        </w:rPr>
        <w:t>.</w:t>
      </w:r>
      <w:r w:rsidR="003946A0">
        <w:rPr>
          <w:lang w:val="sr-Cyrl-RS"/>
        </w:rPr>
        <w:t>7</w:t>
      </w:r>
      <w:r w:rsidR="00BF5004">
        <w:rPr>
          <w:lang w:val="sr-Cyrl-RS"/>
        </w:rPr>
        <w:t>4</w:t>
      </w:r>
      <w:r w:rsidR="006C45CF">
        <w:rPr>
          <w:lang w:val="sr-Cyrl-RS"/>
        </w:rPr>
        <w:t>0</w:t>
      </w:r>
      <w:r w:rsidR="00F00398">
        <w:t xml:space="preserve">.000,00 динара </w:t>
      </w:r>
      <w:r w:rsidRPr="002D1AF1">
        <w:t>односе се на трошкове компјутерских услуга, услуге образ</w:t>
      </w:r>
      <w:r w:rsidR="00220EAD">
        <w:t>овања и усавршавања запослених,</w:t>
      </w:r>
      <w:r w:rsidR="00A575B9">
        <w:t xml:space="preserve"> услуге информисања, </w:t>
      </w:r>
      <w:r w:rsidR="00F83C51">
        <w:t>стручне услуге</w:t>
      </w:r>
      <w:r w:rsidR="00F83C51">
        <w:rPr>
          <w:lang w:val="sr-Cyrl-RS"/>
        </w:rPr>
        <w:t xml:space="preserve"> и </w:t>
      </w:r>
      <w:r w:rsidRPr="002D1AF1">
        <w:t>трошкове репрезентације</w:t>
      </w:r>
      <w:r w:rsidR="00F83C51">
        <w:rPr>
          <w:lang w:val="sr-Cyrl-RS"/>
        </w:rPr>
        <w:t>.</w:t>
      </w:r>
      <w:r w:rsidRPr="002D1AF1">
        <w:t xml:space="preserve"> </w:t>
      </w:r>
    </w:p>
    <w:p w:rsidR="000A3E4C" w:rsidRPr="002D1AF1" w:rsidRDefault="000A3E4C" w:rsidP="000A3E4C">
      <w:r w:rsidRPr="002D1AF1">
        <w:t>423200-Компјутерске услуге</w:t>
      </w:r>
    </w:p>
    <w:p w:rsidR="000A3E4C" w:rsidRPr="002D1AF1" w:rsidRDefault="000A3E4C" w:rsidP="000A3E4C">
      <w:r w:rsidRPr="002D1AF1">
        <w:t xml:space="preserve">За </w:t>
      </w:r>
      <w:r w:rsidR="00E44487">
        <w:rPr>
          <w:lang w:val="sr-Cyrl-RS"/>
        </w:rPr>
        <w:t>трошкове компјутерских услуга</w:t>
      </w:r>
      <w:r w:rsidRPr="002D1AF1">
        <w:t xml:space="preserve"> из буџета </w:t>
      </w:r>
      <w:r w:rsidR="00E44487">
        <w:rPr>
          <w:lang w:val="sr-Cyrl-RS"/>
        </w:rPr>
        <w:t>ресорног м</w:t>
      </w:r>
      <w:r w:rsidRPr="002D1AF1">
        <w:t>инистарства</w:t>
      </w:r>
      <w:r w:rsidR="006C45CF">
        <w:rPr>
          <w:lang w:val="sr-Cyrl-RS"/>
        </w:rPr>
        <w:t xml:space="preserve"> </w:t>
      </w:r>
      <w:r w:rsidR="008C2021" w:rsidRPr="002D1AF1">
        <w:t>опре</w:t>
      </w:r>
      <w:r w:rsidRPr="002D1AF1">
        <w:t xml:space="preserve">дељен је износ од </w:t>
      </w:r>
      <w:r w:rsidR="008C2021" w:rsidRPr="002D1AF1">
        <w:t>2</w:t>
      </w:r>
      <w:r w:rsidR="00E44487">
        <w:rPr>
          <w:lang w:val="sr-Cyrl-RS"/>
        </w:rPr>
        <w:t>4</w:t>
      </w:r>
      <w:r w:rsidRPr="002D1AF1">
        <w:t>0.000,00 динара</w:t>
      </w:r>
      <w:r w:rsidR="006C45CF">
        <w:rPr>
          <w:lang w:val="sr-Cyrl-RS"/>
        </w:rPr>
        <w:t xml:space="preserve">, а из буџета Града износ од </w:t>
      </w:r>
      <w:r w:rsidR="003946A0">
        <w:rPr>
          <w:lang w:val="sr-Cyrl-RS"/>
        </w:rPr>
        <w:t>400</w:t>
      </w:r>
      <w:r w:rsidR="006C45CF">
        <w:rPr>
          <w:lang w:val="sr-Cyrl-RS"/>
        </w:rPr>
        <w:t>.000,00 динара.</w:t>
      </w:r>
    </w:p>
    <w:p w:rsidR="000A3E4C" w:rsidRPr="002D1AF1" w:rsidRDefault="000A3E4C" w:rsidP="000A3E4C">
      <w:r w:rsidRPr="002D1AF1">
        <w:t>423300-Услуге образовања и усавршавања запослених</w:t>
      </w:r>
    </w:p>
    <w:p w:rsidR="000A3E4C" w:rsidRDefault="000A3E4C" w:rsidP="000A3E4C">
      <w:r w:rsidRPr="002D1AF1">
        <w:t>За услуге образовања и усавршавања запослених у 20</w:t>
      </w:r>
      <w:r w:rsidR="003946A0">
        <w:rPr>
          <w:lang w:val="sr-Cyrl-RS"/>
        </w:rPr>
        <w:t>2</w:t>
      </w:r>
      <w:r w:rsidR="00E44487">
        <w:rPr>
          <w:lang w:val="sr-Cyrl-RS"/>
        </w:rPr>
        <w:t>1</w:t>
      </w:r>
      <w:r w:rsidRPr="002D1AF1">
        <w:t xml:space="preserve">. години из буџета Министарства </w:t>
      </w:r>
      <w:r w:rsidR="00E44487">
        <w:rPr>
          <w:lang w:val="sr-Cyrl-RS"/>
        </w:rPr>
        <w:t xml:space="preserve">за рад, запошњавање, борачка и социјална питања </w:t>
      </w:r>
      <w:r w:rsidRPr="002D1AF1">
        <w:t xml:space="preserve">опредељен је износ од </w:t>
      </w:r>
      <w:r w:rsidR="00E44487">
        <w:rPr>
          <w:lang w:val="sr-Cyrl-RS"/>
        </w:rPr>
        <w:t>9</w:t>
      </w:r>
      <w:r w:rsidR="000523E0">
        <w:rPr>
          <w:lang w:val="en-US"/>
        </w:rPr>
        <w:t>0</w:t>
      </w:r>
      <w:r w:rsidR="00376184">
        <w:t xml:space="preserve">.000,00 динара а из буџета Града износ од </w:t>
      </w:r>
      <w:r w:rsidR="003946A0">
        <w:rPr>
          <w:lang w:val="sr-Cyrl-RS"/>
        </w:rPr>
        <w:t>30</w:t>
      </w:r>
      <w:r w:rsidR="00A575B9">
        <w:t>0</w:t>
      </w:r>
      <w:r w:rsidR="00376184">
        <w:t>.000,00 динара.</w:t>
      </w:r>
    </w:p>
    <w:p w:rsidR="00CD2418" w:rsidRDefault="00CD2418" w:rsidP="000A3E4C">
      <w:r>
        <w:t>423400-Услуге информисања</w:t>
      </w:r>
    </w:p>
    <w:p w:rsidR="00CD2418" w:rsidRPr="00376184" w:rsidRDefault="00CD2418" w:rsidP="000A3E4C">
      <w:r>
        <w:t xml:space="preserve">За ове намене из буџета Града опредељен је износ од </w:t>
      </w:r>
      <w:r w:rsidR="00FD4AFD">
        <w:rPr>
          <w:lang w:val="sr-Cyrl-RS"/>
        </w:rPr>
        <w:t>5</w:t>
      </w:r>
      <w:r>
        <w:t>0.000,00 динара.</w:t>
      </w:r>
    </w:p>
    <w:p w:rsidR="000A3E4C" w:rsidRPr="004F793F" w:rsidRDefault="000A3E4C" w:rsidP="000A3E4C">
      <w:pPr>
        <w:rPr>
          <w:color w:val="FF0000"/>
        </w:rPr>
      </w:pPr>
      <w:r w:rsidRPr="002D1AF1">
        <w:t>423500</w:t>
      </w:r>
      <w:r w:rsidRPr="007A0837">
        <w:t>-Стручне услуге</w:t>
      </w:r>
    </w:p>
    <w:p w:rsidR="007F7CDE" w:rsidRPr="002D1AF1" w:rsidRDefault="000A3E4C" w:rsidP="000A3E4C">
      <w:r w:rsidRPr="002D1AF1">
        <w:t xml:space="preserve">Ова економска класификација односи се </w:t>
      </w:r>
      <w:r w:rsidR="007F7CDE" w:rsidRPr="002D1AF1">
        <w:t>на</w:t>
      </w:r>
      <w:r w:rsidR="00E44487" w:rsidRPr="00E44487">
        <w:t xml:space="preserve"> </w:t>
      </w:r>
      <w:r w:rsidR="00E44487">
        <w:t>финансирање</w:t>
      </w:r>
      <w:r w:rsidR="00E44487" w:rsidRPr="002D1AF1">
        <w:t xml:space="preserve"> услуге вештачења по налогу суда</w:t>
      </w:r>
      <w:r w:rsidR="00E44487">
        <w:rPr>
          <w:lang w:val="sr-Cyrl-RS"/>
        </w:rPr>
        <w:t>,</w:t>
      </w:r>
      <w:r w:rsidR="007F7CDE" w:rsidRPr="002D1AF1">
        <w:t xml:space="preserve"> финансирање</w:t>
      </w:r>
      <w:r w:rsidR="00883ED9">
        <w:t xml:space="preserve"> </w:t>
      </w:r>
      <w:r w:rsidRPr="002D1AF1">
        <w:t>накнад</w:t>
      </w:r>
      <w:r w:rsidR="008061E4">
        <w:t>а</w:t>
      </w:r>
      <w:r w:rsidR="00883ED9">
        <w:t xml:space="preserve"> </w:t>
      </w:r>
      <w:r w:rsidR="003B4CC9">
        <w:t>чланов</w:t>
      </w:r>
      <w:r w:rsidR="008061E4">
        <w:t>има</w:t>
      </w:r>
      <w:r w:rsidR="00F00398">
        <w:t xml:space="preserve"> управног и надзорног одбора</w:t>
      </w:r>
      <w:r w:rsidRPr="002D1AF1">
        <w:t xml:space="preserve"> у 20</w:t>
      </w:r>
      <w:r w:rsidR="003946A0">
        <w:rPr>
          <w:lang w:val="sr-Cyrl-RS"/>
        </w:rPr>
        <w:t>2</w:t>
      </w:r>
      <w:r w:rsidR="00E44487">
        <w:rPr>
          <w:lang w:val="sr-Cyrl-RS"/>
        </w:rPr>
        <w:t>1</w:t>
      </w:r>
      <w:r w:rsidRPr="002D1AF1">
        <w:t xml:space="preserve">. </w:t>
      </w:r>
      <w:r w:rsidR="00F4018B">
        <w:t>г</w:t>
      </w:r>
      <w:r w:rsidRPr="002D1AF1">
        <w:t>одини</w:t>
      </w:r>
      <w:r w:rsidR="008061E4">
        <w:t>,</w:t>
      </w:r>
      <w:r w:rsidR="00F00398">
        <w:t xml:space="preserve"> </w:t>
      </w:r>
      <w:r w:rsidR="008061E4">
        <w:t>као и за финансирање осталих стручних услуга</w:t>
      </w:r>
      <w:r w:rsidRPr="002D1AF1">
        <w:t xml:space="preserve">. </w:t>
      </w:r>
    </w:p>
    <w:p w:rsidR="000A3E4C" w:rsidRDefault="008061E4" w:rsidP="000A3E4C">
      <w:pPr>
        <w:rPr>
          <w:lang w:val="en-US"/>
        </w:rPr>
      </w:pPr>
      <w:r>
        <w:t xml:space="preserve">Из буџета Града за ове намене опредељен је износ од </w:t>
      </w:r>
      <w:r w:rsidR="00E44487">
        <w:rPr>
          <w:lang w:val="sr-Cyrl-RS"/>
        </w:rPr>
        <w:t>4</w:t>
      </w:r>
      <w:r w:rsidR="00FD4AFD">
        <w:rPr>
          <w:lang w:val="sr-Cyrl-RS"/>
        </w:rPr>
        <w:t>.</w:t>
      </w:r>
      <w:r w:rsidR="005503D4">
        <w:rPr>
          <w:lang w:val="sr-Cyrl-RS"/>
        </w:rPr>
        <w:t>4</w:t>
      </w:r>
      <w:r w:rsidR="00E44487">
        <w:rPr>
          <w:lang w:val="sr-Cyrl-RS"/>
        </w:rPr>
        <w:t>8</w:t>
      </w:r>
      <w:r w:rsidR="005503D4">
        <w:rPr>
          <w:lang w:val="sr-Cyrl-RS"/>
        </w:rPr>
        <w:t>0</w:t>
      </w:r>
      <w:r>
        <w:t>.000,00 динара.</w:t>
      </w:r>
    </w:p>
    <w:p w:rsidR="000A3E4C" w:rsidRPr="002D1AF1" w:rsidRDefault="000A3E4C" w:rsidP="000A3E4C">
      <w:r w:rsidRPr="002D1AF1">
        <w:t>423700- Репрезентација</w:t>
      </w:r>
    </w:p>
    <w:p w:rsidR="000A3E4C" w:rsidRDefault="000A3E4C" w:rsidP="000A3E4C">
      <w:r w:rsidRPr="002D1AF1">
        <w:t xml:space="preserve">За трошкове репрезентације </w:t>
      </w:r>
      <w:r w:rsidR="007F7CDE" w:rsidRPr="002D1AF1">
        <w:t>у 20</w:t>
      </w:r>
      <w:r w:rsidR="003946A0">
        <w:rPr>
          <w:lang w:val="sr-Cyrl-RS"/>
        </w:rPr>
        <w:t>2</w:t>
      </w:r>
      <w:r w:rsidR="00E44487">
        <w:rPr>
          <w:lang w:val="sr-Cyrl-RS"/>
        </w:rPr>
        <w:t>1</w:t>
      </w:r>
      <w:r w:rsidR="007F7CDE" w:rsidRPr="002D1AF1">
        <w:t xml:space="preserve">. </w:t>
      </w:r>
      <w:r w:rsidR="00FD4AFD">
        <w:rPr>
          <w:lang w:val="sr-Cyrl-RS"/>
        </w:rPr>
        <w:t>г</w:t>
      </w:r>
      <w:r w:rsidR="007F7CDE" w:rsidRPr="002D1AF1">
        <w:t>одини</w:t>
      </w:r>
      <w:r w:rsidR="00FD4AFD">
        <w:rPr>
          <w:lang w:val="sr-Cyrl-RS"/>
        </w:rPr>
        <w:t xml:space="preserve"> </w:t>
      </w:r>
      <w:r w:rsidR="008061E4">
        <w:t xml:space="preserve">опредељен је </w:t>
      </w:r>
      <w:r w:rsidRPr="002D1AF1">
        <w:t xml:space="preserve">износ од </w:t>
      </w:r>
      <w:r w:rsidR="00C964F8">
        <w:t>1</w:t>
      </w:r>
      <w:r w:rsidR="00960857">
        <w:rPr>
          <w:lang w:val="sr-Cyrl-RS"/>
        </w:rPr>
        <w:t>8</w:t>
      </w:r>
      <w:r w:rsidR="00C964F8">
        <w:t>0</w:t>
      </w:r>
      <w:r w:rsidRPr="002D1AF1">
        <w:t>.000,00 динара</w:t>
      </w:r>
      <w:r w:rsidR="008061E4">
        <w:t>.</w:t>
      </w:r>
    </w:p>
    <w:p w:rsidR="000A3E4C" w:rsidRPr="002D1AF1" w:rsidRDefault="000A3E4C" w:rsidP="000A3E4C"/>
    <w:p w:rsidR="00F90118" w:rsidRPr="00F90118" w:rsidRDefault="000A3E4C" w:rsidP="000A3E4C">
      <w:pPr>
        <w:rPr>
          <w:b/>
        </w:rPr>
      </w:pPr>
      <w:r w:rsidRPr="002D1AF1">
        <w:rPr>
          <w:b/>
        </w:rPr>
        <w:t>425000-Текуће поправке и одржавање</w:t>
      </w:r>
    </w:p>
    <w:p w:rsidR="000A3E4C" w:rsidRPr="002D1AF1" w:rsidRDefault="000A3E4C" w:rsidP="000A3E4C">
      <w:r w:rsidRPr="002D1AF1">
        <w:t>425100-Текуће поправке и одржавање зграда и објеката</w:t>
      </w:r>
    </w:p>
    <w:p w:rsidR="000A3E4C" w:rsidRPr="00C964F8" w:rsidRDefault="000A3E4C" w:rsidP="000A3E4C">
      <w:r w:rsidRPr="002D1AF1">
        <w:t xml:space="preserve">За </w:t>
      </w:r>
      <w:r w:rsidR="00C964F8">
        <w:t xml:space="preserve">финансирање текућих поправки и одржавање зграда и објеката из буџета Министарства за рад, запошљавање, борачка и социјална питања планира се износ од </w:t>
      </w:r>
      <w:r w:rsidR="00960857">
        <w:rPr>
          <w:lang w:val="sr-Cyrl-RS"/>
        </w:rPr>
        <w:t>20</w:t>
      </w:r>
      <w:r w:rsidR="00C964F8">
        <w:t xml:space="preserve">.000,00 динара док је за исту намену буџет Града определио износ од </w:t>
      </w:r>
      <w:r w:rsidR="00E44487">
        <w:rPr>
          <w:lang w:val="sr-Cyrl-RS"/>
        </w:rPr>
        <w:t>15</w:t>
      </w:r>
      <w:r w:rsidR="00883ED9">
        <w:t>0</w:t>
      </w:r>
      <w:r w:rsidR="00CC64CF">
        <w:t>.000,00 динара.</w:t>
      </w:r>
    </w:p>
    <w:p w:rsidR="000A3E4C" w:rsidRPr="002D1AF1" w:rsidRDefault="000A3E4C" w:rsidP="000A3E4C">
      <w:r w:rsidRPr="002D1AF1">
        <w:t>425200-Текуће поправке и одржавање опреме</w:t>
      </w:r>
    </w:p>
    <w:p w:rsidR="000A3E4C" w:rsidRPr="002D1AF1" w:rsidRDefault="000A3E4C" w:rsidP="000A3E4C">
      <w:r w:rsidRPr="002D1AF1">
        <w:t>За текуће поправке и одржавање опреме у 20</w:t>
      </w:r>
      <w:r w:rsidR="00960857">
        <w:rPr>
          <w:lang w:val="sr-Cyrl-RS"/>
        </w:rPr>
        <w:t>2</w:t>
      </w:r>
      <w:r w:rsidR="00E44487">
        <w:rPr>
          <w:lang w:val="sr-Cyrl-RS"/>
        </w:rPr>
        <w:t>1</w:t>
      </w:r>
      <w:r w:rsidRPr="002D1AF1">
        <w:t xml:space="preserve">. години </w:t>
      </w:r>
      <w:r w:rsidR="00786FD8">
        <w:t>опредељен је</w:t>
      </w:r>
      <w:r w:rsidRPr="002D1AF1">
        <w:t xml:space="preserve"> износ од </w:t>
      </w:r>
      <w:r w:rsidR="00E44487">
        <w:rPr>
          <w:lang w:val="sr-Cyrl-RS"/>
        </w:rPr>
        <w:t>470</w:t>
      </w:r>
      <w:r w:rsidRPr="002D1AF1">
        <w:t>.</w:t>
      </w:r>
      <w:r w:rsidR="00E44487">
        <w:rPr>
          <w:lang w:val="sr-Cyrl-RS"/>
        </w:rPr>
        <w:t>299</w:t>
      </w:r>
      <w:r w:rsidRPr="002D1AF1">
        <w:t>,00 динара</w:t>
      </w:r>
      <w:r w:rsidR="00432E33">
        <w:t>. Из буџета Министарства</w:t>
      </w:r>
      <w:r w:rsidR="00883ED9">
        <w:t xml:space="preserve"> </w:t>
      </w:r>
      <w:r w:rsidR="00432E33">
        <w:t xml:space="preserve">опредељен је износ од </w:t>
      </w:r>
      <w:r w:rsidR="00CC64CF">
        <w:t>1</w:t>
      </w:r>
      <w:r w:rsidR="00E44487">
        <w:rPr>
          <w:lang w:val="sr-Cyrl-RS"/>
        </w:rPr>
        <w:t>20</w:t>
      </w:r>
      <w:r w:rsidR="00432E33">
        <w:t>.</w:t>
      </w:r>
      <w:r w:rsidR="00E44487">
        <w:rPr>
          <w:lang w:val="sr-Cyrl-RS"/>
        </w:rPr>
        <w:t>299</w:t>
      </w:r>
      <w:r w:rsidR="00432E33">
        <w:t xml:space="preserve">,00 динара а из буџета Града износ од </w:t>
      </w:r>
      <w:r w:rsidR="00960857">
        <w:rPr>
          <w:lang w:val="sr-Cyrl-RS"/>
        </w:rPr>
        <w:t>3</w:t>
      </w:r>
      <w:r w:rsidR="005503D4">
        <w:rPr>
          <w:lang w:val="sr-Cyrl-RS"/>
        </w:rPr>
        <w:t>5</w:t>
      </w:r>
      <w:r w:rsidR="007A0837">
        <w:t>0</w:t>
      </w:r>
      <w:r w:rsidR="00432E33">
        <w:t>.000,00 динара.</w:t>
      </w:r>
    </w:p>
    <w:p w:rsidR="000A3E4C" w:rsidRPr="002D1AF1" w:rsidRDefault="000A3E4C" w:rsidP="000A3E4C">
      <w:pPr>
        <w:rPr>
          <w:u w:val="single"/>
        </w:rPr>
      </w:pPr>
    </w:p>
    <w:p w:rsidR="006278A2" w:rsidRDefault="006278A2" w:rsidP="000A3E4C">
      <w:pPr>
        <w:rPr>
          <w:b/>
          <w:lang w:val="en-US"/>
        </w:rPr>
      </w:pPr>
    </w:p>
    <w:p w:rsidR="00F83C51" w:rsidRDefault="00F83C51" w:rsidP="000A3E4C">
      <w:pPr>
        <w:rPr>
          <w:b/>
          <w:lang w:val="sr-Cyrl-RS"/>
        </w:rPr>
      </w:pPr>
    </w:p>
    <w:p w:rsidR="000A3E4C" w:rsidRPr="002D1AF1" w:rsidRDefault="000A3E4C" w:rsidP="000A3E4C">
      <w:pPr>
        <w:rPr>
          <w:b/>
        </w:rPr>
      </w:pPr>
      <w:r w:rsidRPr="002D1AF1">
        <w:rPr>
          <w:b/>
        </w:rPr>
        <w:lastRenderedPageBreak/>
        <w:t>426000 – Материјал</w:t>
      </w:r>
    </w:p>
    <w:p w:rsidR="000A3E4C" w:rsidRPr="002D1AF1" w:rsidRDefault="000A3E4C" w:rsidP="000A3E4C">
      <w:r w:rsidRPr="002D1AF1">
        <w:t>426100-Административни материјал</w:t>
      </w:r>
    </w:p>
    <w:p w:rsidR="000A3E4C" w:rsidRPr="002D1AF1" w:rsidRDefault="000A3E4C" w:rsidP="000A3E4C">
      <w:r w:rsidRPr="002D1AF1">
        <w:t xml:space="preserve">За трошкове </w:t>
      </w:r>
      <w:r w:rsidR="00622CEB">
        <w:rPr>
          <w:lang w:val="sr-Cyrl-RS"/>
        </w:rPr>
        <w:t>административног материјала</w:t>
      </w:r>
      <w:r w:rsidR="00ED38EB" w:rsidRPr="002D1AF1">
        <w:t xml:space="preserve"> </w:t>
      </w:r>
      <w:r w:rsidR="007F7CDE" w:rsidRPr="002D1AF1">
        <w:t>опредељен</w:t>
      </w:r>
      <w:r w:rsidRPr="002D1AF1">
        <w:t xml:space="preserve"> је </w:t>
      </w:r>
      <w:r w:rsidR="007F7CDE" w:rsidRPr="002D1AF1">
        <w:t xml:space="preserve">износ од </w:t>
      </w:r>
      <w:r w:rsidR="00807206">
        <w:rPr>
          <w:lang w:val="sr-Cyrl-RS"/>
        </w:rPr>
        <w:t>560</w:t>
      </w:r>
      <w:r w:rsidRPr="002D1AF1">
        <w:t xml:space="preserve">.000,00 динара и то из буџета </w:t>
      </w:r>
      <w:r w:rsidR="007F7CDE" w:rsidRPr="002D1AF1">
        <w:t>Републике</w:t>
      </w:r>
      <w:r w:rsidR="00177AF4">
        <w:rPr>
          <w:lang w:val="sr-Cyrl-RS"/>
        </w:rPr>
        <w:t xml:space="preserve"> </w:t>
      </w:r>
      <w:r w:rsidR="00CC64CF">
        <w:t xml:space="preserve">средства у износу од </w:t>
      </w:r>
      <w:r w:rsidR="00807206">
        <w:rPr>
          <w:lang w:val="sr-Cyrl-RS"/>
        </w:rPr>
        <w:t>160</w:t>
      </w:r>
      <w:r w:rsidRPr="002D1AF1">
        <w:t xml:space="preserve">.000,00 динара, а из буџета Града </w:t>
      </w:r>
      <w:r w:rsidR="00CC64CF">
        <w:t xml:space="preserve">износ од </w:t>
      </w:r>
      <w:r w:rsidR="00960857">
        <w:rPr>
          <w:lang w:val="sr-Cyrl-RS"/>
        </w:rPr>
        <w:t>4</w:t>
      </w:r>
      <w:r w:rsidR="00693DD6">
        <w:rPr>
          <w:lang w:val="sr-Cyrl-RS"/>
        </w:rPr>
        <w:t>00</w:t>
      </w:r>
      <w:r w:rsidRPr="002D1AF1">
        <w:t>.000,00 динара.</w:t>
      </w:r>
    </w:p>
    <w:p w:rsidR="000A3E4C" w:rsidRPr="002D1AF1" w:rsidRDefault="000A3E4C" w:rsidP="000A3E4C">
      <w:r w:rsidRPr="002D1AF1">
        <w:t>426400-Материјал за саобраћај</w:t>
      </w:r>
    </w:p>
    <w:p w:rsidR="000A3E4C" w:rsidRDefault="000A3E4C" w:rsidP="000A3E4C">
      <w:r w:rsidRPr="002D1AF1">
        <w:t>За финансирање трошкове бензина</w:t>
      </w:r>
      <w:r w:rsidR="00D27F2D">
        <w:rPr>
          <w:lang w:val="sr-Cyrl-RS"/>
        </w:rPr>
        <w:t xml:space="preserve"> и осталог материјала за превозна средства</w:t>
      </w:r>
      <w:r w:rsidRPr="002D1AF1">
        <w:t xml:space="preserve"> из буџета Министарства опредељен је износ од </w:t>
      </w:r>
      <w:r w:rsidR="00807206">
        <w:rPr>
          <w:lang w:val="sr-Cyrl-RS"/>
        </w:rPr>
        <w:t>190</w:t>
      </w:r>
      <w:r w:rsidRPr="002D1AF1">
        <w:t>.</w:t>
      </w:r>
      <w:r w:rsidR="00807206">
        <w:rPr>
          <w:lang w:val="sr-Cyrl-RS"/>
        </w:rPr>
        <w:t>00</w:t>
      </w:r>
      <w:r w:rsidR="00960857">
        <w:rPr>
          <w:lang w:val="sr-Cyrl-RS"/>
        </w:rPr>
        <w:t>0</w:t>
      </w:r>
      <w:r w:rsidRPr="002D1AF1">
        <w:t>,00 динара</w:t>
      </w:r>
      <w:r w:rsidR="00786FD8">
        <w:t xml:space="preserve"> и </w:t>
      </w:r>
      <w:r w:rsidR="00960857">
        <w:rPr>
          <w:lang w:val="sr-Cyrl-RS"/>
        </w:rPr>
        <w:t>40</w:t>
      </w:r>
      <w:r w:rsidR="00D27F2D">
        <w:rPr>
          <w:lang w:val="sr-Cyrl-RS"/>
        </w:rPr>
        <w:t>0</w:t>
      </w:r>
      <w:r w:rsidR="00786FD8">
        <w:t>.000,00 динара из буџета Града</w:t>
      </w:r>
      <w:r w:rsidR="00ED38EB" w:rsidRPr="002D1AF1">
        <w:t>.</w:t>
      </w:r>
    </w:p>
    <w:p w:rsidR="00CC64CF" w:rsidRDefault="00CC64CF" w:rsidP="000A3E4C">
      <w:r>
        <w:t>426700-Медицински и лабораторијски материјали</w:t>
      </w:r>
    </w:p>
    <w:p w:rsidR="00CC64CF" w:rsidRDefault="00CC64CF" w:rsidP="000A3E4C">
      <w:r>
        <w:t>За финансирање</w:t>
      </w:r>
      <w:r w:rsidR="00E52C0B">
        <w:t xml:space="preserve"> ових трошкова планира се износ од </w:t>
      </w:r>
      <w:r w:rsidR="00807206">
        <w:rPr>
          <w:lang w:val="sr-Cyrl-RS"/>
        </w:rPr>
        <w:t>6</w:t>
      </w:r>
      <w:r w:rsidR="00E52C0B">
        <w:t>0.000,00 динара.</w:t>
      </w:r>
    </w:p>
    <w:p w:rsidR="000A3E4C" w:rsidRPr="00E52C0B" w:rsidRDefault="000A3E4C" w:rsidP="000A3E4C">
      <w:r w:rsidRPr="002D1AF1">
        <w:t>426800-Материјал</w:t>
      </w:r>
      <w:r w:rsidR="00E52C0B">
        <w:t>и</w:t>
      </w:r>
      <w:r w:rsidRPr="002D1AF1">
        <w:t xml:space="preserve"> за </w:t>
      </w:r>
      <w:r w:rsidR="00E52C0B">
        <w:t>одржавање хигијене и угоститељство</w:t>
      </w:r>
    </w:p>
    <w:p w:rsidR="000A3E4C" w:rsidRPr="00432E33" w:rsidRDefault="000A3E4C" w:rsidP="000A3E4C">
      <w:r w:rsidRPr="002D1AF1">
        <w:t xml:space="preserve">За </w:t>
      </w:r>
      <w:r w:rsidR="00E52C0B">
        <w:t>набавку</w:t>
      </w:r>
      <w:r w:rsidRPr="002D1AF1">
        <w:t xml:space="preserve"> хемијских средстава за чишћење из буџета Министарства опредељен је износ од </w:t>
      </w:r>
      <w:r w:rsidR="00D27F2D">
        <w:rPr>
          <w:lang w:val="sr-Cyrl-RS"/>
        </w:rPr>
        <w:t>7</w:t>
      </w:r>
      <w:r w:rsidR="00786FD8">
        <w:t>0</w:t>
      </w:r>
      <w:r w:rsidR="00432E33">
        <w:t xml:space="preserve">.000,00 динара док је износ од </w:t>
      </w:r>
      <w:r w:rsidR="00E52C0B">
        <w:t>1</w:t>
      </w:r>
      <w:r w:rsidR="00EC34FE">
        <w:rPr>
          <w:lang w:val="sr-Cyrl-RS"/>
        </w:rPr>
        <w:t>5</w:t>
      </w:r>
      <w:r w:rsidR="00432E33">
        <w:t>0.000,00 динара опредељен из буџета Града.</w:t>
      </w:r>
    </w:p>
    <w:p w:rsidR="008618CB" w:rsidRDefault="008618CB" w:rsidP="000A3E4C"/>
    <w:p w:rsidR="000A3E4C" w:rsidRPr="002D1AF1" w:rsidRDefault="008C69E5" w:rsidP="000A3E4C">
      <w:pPr>
        <w:rPr>
          <w:b/>
        </w:rPr>
      </w:pPr>
      <w:r>
        <w:rPr>
          <w:b/>
        </w:rPr>
        <w:t>472000-</w:t>
      </w:r>
      <w:r w:rsidR="000A3E4C" w:rsidRPr="002D1AF1">
        <w:rPr>
          <w:b/>
        </w:rPr>
        <w:t>Накнаде за социјалну заштиту из буџета</w:t>
      </w:r>
    </w:p>
    <w:p w:rsidR="000A3E4C" w:rsidRPr="004C7B02" w:rsidRDefault="00E44A3E" w:rsidP="000A3E4C">
      <w:r w:rsidRPr="004C7B02">
        <w:t>472900- Остале накнаде из буџета</w:t>
      </w:r>
    </w:p>
    <w:p w:rsidR="00CC07EB" w:rsidRDefault="00CC07EB" w:rsidP="000A3E4C">
      <w:r>
        <w:t>Корисници права на једнократ</w:t>
      </w:r>
      <w:r w:rsidR="007C586F">
        <w:t>ну помоћ могу бити породица или појединац који се изненада или тренутно нађу у стању социјалне потребе.</w:t>
      </w:r>
    </w:p>
    <w:p w:rsidR="007C586F" w:rsidRDefault="007C586F" w:rsidP="000A3E4C">
      <w:r>
        <w:t>Једнократна помоћ може се признати</w:t>
      </w:r>
      <w:r w:rsidR="00A355A1">
        <w:t xml:space="preserve"> за:</w:t>
      </w:r>
    </w:p>
    <w:p w:rsidR="00A355A1" w:rsidRDefault="00A355A1" w:rsidP="00A355A1">
      <w:pPr>
        <w:rPr>
          <w:lang w:val="en-US"/>
        </w:rPr>
      </w:pPr>
      <w:r>
        <w:t>-за прибављање личне документације ради остваривања права у области социјалне заштите</w:t>
      </w:r>
      <w:r>
        <w:rPr>
          <w:lang w:val="en-US"/>
        </w:rPr>
        <w:t>;</w:t>
      </w:r>
    </w:p>
    <w:p w:rsidR="00A355A1" w:rsidRDefault="00A355A1" w:rsidP="00A355A1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t>задовољавање</w:t>
      </w:r>
      <w:proofErr w:type="gramEnd"/>
      <w:r>
        <w:t xml:space="preserve"> основних животних потреба (набавка намирница, огрева, хигијенски пакет</w:t>
      </w:r>
      <w:r w:rsidR="00C25651">
        <w:t>)</w:t>
      </w:r>
      <w:r w:rsidR="00C25651">
        <w:rPr>
          <w:lang w:val="en-US"/>
        </w:rPr>
        <w:t>;</w:t>
      </w:r>
    </w:p>
    <w:p w:rsidR="00C25651" w:rsidRDefault="00C25651" w:rsidP="00A355A1">
      <w:r>
        <w:rPr>
          <w:lang w:val="en-US"/>
        </w:rPr>
        <w:t xml:space="preserve">- </w:t>
      </w:r>
      <w:proofErr w:type="gramStart"/>
      <w:r>
        <w:t>набавку</w:t>
      </w:r>
      <w:proofErr w:type="gramEnd"/>
      <w:r>
        <w:t xml:space="preserve"> уџбеника и школског прибора за децу која се редовно школују,</w:t>
      </w:r>
      <w:r w:rsidR="006C216B">
        <w:rPr>
          <w:lang w:val="sr-Cyrl-RS"/>
        </w:rPr>
        <w:t xml:space="preserve"> </w:t>
      </w:r>
      <w:r>
        <w:t>ако по другом основу нису обезбедила то право;</w:t>
      </w:r>
    </w:p>
    <w:p w:rsidR="00C25651" w:rsidRDefault="00C25651" w:rsidP="00A355A1">
      <w:r>
        <w:t>- излазак  младих из система социјалне заштите;</w:t>
      </w:r>
    </w:p>
    <w:p w:rsidR="00C25651" w:rsidRDefault="00C25651" w:rsidP="00A355A1">
      <w:r>
        <w:t>- излазак жртава насиља из Прихватилишта;</w:t>
      </w:r>
    </w:p>
    <w:p w:rsidR="00CC07EB" w:rsidRPr="009827F0" w:rsidRDefault="00C25651" w:rsidP="000A3E4C">
      <w:r>
        <w:t>- друге ванредне ситуације када се не може превазићи стање социјалне потребе.</w:t>
      </w:r>
    </w:p>
    <w:p w:rsidR="000A3E4C" w:rsidRPr="00960857" w:rsidRDefault="000A3E4C" w:rsidP="000A3E4C">
      <w:pPr>
        <w:rPr>
          <w:color w:val="FF0000"/>
          <w:lang w:val="en-US"/>
        </w:rPr>
      </w:pPr>
      <w:r w:rsidRPr="002D1AF1">
        <w:t>За ову економску класификацију у 20</w:t>
      </w:r>
      <w:r w:rsidR="00960857">
        <w:rPr>
          <w:lang w:val="sr-Cyrl-RS"/>
        </w:rPr>
        <w:t>2</w:t>
      </w:r>
      <w:r w:rsidR="00EC34FE">
        <w:rPr>
          <w:lang w:val="sr-Cyrl-RS"/>
        </w:rPr>
        <w:t>1</w:t>
      </w:r>
      <w:r w:rsidRPr="002D1AF1">
        <w:t>.</w:t>
      </w:r>
      <w:r w:rsidR="00EC34FE">
        <w:rPr>
          <w:lang w:val="sr-Cyrl-RS"/>
        </w:rPr>
        <w:t xml:space="preserve"> </w:t>
      </w:r>
      <w:r w:rsidRPr="002D1AF1">
        <w:t xml:space="preserve">години из буџета Града опредељен је износ од </w:t>
      </w:r>
      <w:r w:rsidR="00EC34FE">
        <w:rPr>
          <w:lang w:val="sr-Cyrl-RS"/>
        </w:rPr>
        <w:t>10</w:t>
      </w:r>
      <w:r w:rsidRPr="00F10DD8">
        <w:t>.</w:t>
      </w:r>
      <w:r w:rsidR="00EC34FE">
        <w:rPr>
          <w:lang w:val="sr-Cyrl-RS"/>
        </w:rPr>
        <w:t>0</w:t>
      </w:r>
      <w:r w:rsidR="00693DD6" w:rsidRPr="00F10DD8">
        <w:rPr>
          <w:lang w:val="sr-Cyrl-RS"/>
        </w:rPr>
        <w:t>00</w:t>
      </w:r>
      <w:r w:rsidRPr="00F10DD8">
        <w:t>.000,00 динара.</w:t>
      </w:r>
    </w:p>
    <w:p w:rsidR="00E44A3E" w:rsidRPr="00960857" w:rsidRDefault="00E44A3E" w:rsidP="003255B3">
      <w:pPr>
        <w:rPr>
          <w:color w:val="FF0000"/>
        </w:rPr>
      </w:pPr>
    </w:p>
    <w:p w:rsidR="00E44A3E" w:rsidRPr="002D1AF1" w:rsidRDefault="00E44A3E" w:rsidP="00E44A3E">
      <w:pPr>
        <w:rPr>
          <w:b/>
        </w:rPr>
      </w:pPr>
      <w:r w:rsidRPr="002D1AF1">
        <w:rPr>
          <w:b/>
        </w:rPr>
        <w:t>482000-Порези,</w:t>
      </w:r>
      <w:r w:rsidR="00622CEB">
        <w:rPr>
          <w:b/>
          <w:lang w:val="sr-Cyrl-RS"/>
        </w:rPr>
        <w:t xml:space="preserve"> </w:t>
      </w:r>
      <w:r w:rsidRPr="002D1AF1">
        <w:rPr>
          <w:b/>
        </w:rPr>
        <w:t>обавезне таксе и казне</w:t>
      </w:r>
    </w:p>
    <w:p w:rsidR="00E44A3E" w:rsidRPr="002D1AF1" w:rsidRDefault="00E44A3E" w:rsidP="00E44A3E">
      <w:r w:rsidRPr="002D1AF1">
        <w:t>482100-Остали порези</w:t>
      </w:r>
    </w:p>
    <w:p w:rsidR="00601AEC" w:rsidRPr="006832A9" w:rsidRDefault="00E44A3E" w:rsidP="00E44A3E">
      <w:r w:rsidRPr="002D1AF1">
        <w:t xml:space="preserve">За финансирање </w:t>
      </w:r>
      <w:r w:rsidR="00960857">
        <w:rPr>
          <w:lang w:val="sr-Cyrl-RS"/>
        </w:rPr>
        <w:t>ове економске класификације</w:t>
      </w:r>
      <w:r w:rsidRPr="002D1AF1">
        <w:t xml:space="preserve"> у 20</w:t>
      </w:r>
      <w:r w:rsidR="00960857">
        <w:rPr>
          <w:lang w:val="sr-Cyrl-RS"/>
        </w:rPr>
        <w:t>2</w:t>
      </w:r>
      <w:r w:rsidR="00EC34FE">
        <w:rPr>
          <w:lang w:val="sr-Cyrl-RS"/>
        </w:rPr>
        <w:t>1</w:t>
      </w:r>
      <w:r w:rsidRPr="002D1AF1">
        <w:t xml:space="preserve">. години </w:t>
      </w:r>
      <w:r w:rsidR="006832A9">
        <w:t xml:space="preserve">из буџета </w:t>
      </w:r>
      <w:r w:rsidR="005503D4">
        <w:rPr>
          <w:lang w:val="sr-Cyrl-RS"/>
        </w:rPr>
        <w:t>Града</w:t>
      </w:r>
      <w:r w:rsidR="006832A9">
        <w:t xml:space="preserve"> </w:t>
      </w:r>
      <w:r w:rsidRPr="002D1AF1">
        <w:t xml:space="preserve">опредељен је износ од </w:t>
      </w:r>
      <w:r w:rsidR="005503D4">
        <w:rPr>
          <w:lang w:val="sr-Cyrl-RS"/>
        </w:rPr>
        <w:t>1</w:t>
      </w:r>
      <w:r w:rsidR="00960857">
        <w:rPr>
          <w:lang w:val="sr-Cyrl-RS"/>
        </w:rPr>
        <w:t>5</w:t>
      </w:r>
      <w:r w:rsidR="006832A9">
        <w:t>0</w:t>
      </w:r>
      <w:r w:rsidRPr="002D1AF1">
        <w:t>.000,00 динара.</w:t>
      </w:r>
    </w:p>
    <w:p w:rsidR="00E44A3E" w:rsidRDefault="005503D4" w:rsidP="00E44A3E">
      <w:pPr>
        <w:rPr>
          <w:lang w:val="sr-Cyrl-RS"/>
        </w:rPr>
      </w:pPr>
      <w:r>
        <w:rPr>
          <w:lang w:val="sr-Cyrl-RS"/>
        </w:rPr>
        <w:t>482200-Обавезне таксе</w:t>
      </w:r>
    </w:p>
    <w:p w:rsidR="005503D4" w:rsidRDefault="005503D4" w:rsidP="00E44A3E">
      <w:pPr>
        <w:rPr>
          <w:lang w:val="sr-Cyrl-RS"/>
        </w:rPr>
      </w:pPr>
      <w:r>
        <w:rPr>
          <w:lang w:val="sr-Cyrl-RS"/>
        </w:rPr>
        <w:t xml:space="preserve">За трошкове судских такси </w:t>
      </w:r>
      <w:r w:rsidR="00EC34FE">
        <w:rPr>
          <w:lang w:val="sr-Cyrl-RS"/>
        </w:rPr>
        <w:t xml:space="preserve">и парничног поступка по решењу судова </w:t>
      </w:r>
      <w:r>
        <w:rPr>
          <w:lang w:val="sr-Cyrl-RS"/>
        </w:rPr>
        <w:t xml:space="preserve">из буџета </w:t>
      </w:r>
      <w:r w:rsidR="00D15971">
        <w:rPr>
          <w:lang w:val="sr-Cyrl-RS"/>
        </w:rPr>
        <w:t xml:space="preserve">Републике опредељен је износ од </w:t>
      </w:r>
      <w:r w:rsidR="00960857">
        <w:rPr>
          <w:lang w:val="sr-Cyrl-RS"/>
        </w:rPr>
        <w:t>1</w:t>
      </w:r>
      <w:r w:rsidR="00EC34FE">
        <w:rPr>
          <w:lang w:val="sr-Cyrl-RS"/>
        </w:rPr>
        <w:t>2.000,00 динара док је из буџета града Врања опреде</w:t>
      </w:r>
      <w:r w:rsidR="00CA3DA3">
        <w:rPr>
          <w:lang w:val="sr-Cyrl-RS"/>
        </w:rPr>
        <w:t>љ</w:t>
      </w:r>
      <w:bookmarkStart w:id="0" w:name="_GoBack"/>
      <w:bookmarkEnd w:id="0"/>
      <w:r w:rsidR="00EC34FE">
        <w:rPr>
          <w:lang w:val="sr-Cyrl-RS"/>
        </w:rPr>
        <w:t>ен износ од 400.000,00 динара.</w:t>
      </w:r>
    </w:p>
    <w:p w:rsidR="0058482D" w:rsidRPr="005503D4" w:rsidRDefault="0058482D" w:rsidP="00E44A3E">
      <w:pPr>
        <w:rPr>
          <w:lang w:val="sr-Cyrl-RS"/>
        </w:rPr>
      </w:pPr>
    </w:p>
    <w:p w:rsidR="00E44A3E" w:rsidRPr="002D1AF1" w:rsidRDefault="00E44A3E" w:rsidP="00E44A3E">
      <w:pPr>
        <w:rPr>
          <w:b/>
        </w:rPr>
      </w:pPr>
      <w:r w:rsidRPr="002D1AF1">
        <w:rPr>
          <w:b/>
        </w:rPr>
        <w:t>483000-Новчане казне и пенали по решењу судова</w:t>
      </w:r>
    </w:p>
    <w:p w:rsidR="00E44A3E" w:rsidRPr="002D1AF1" w:rsidRDefault="00E44A3E" w:rsidP="00E44A3E">
      <w:r w:rsidRPr="002D1AF1">
        <w:t>483100- Новчане казне и пенали по решењу судова</w:t>
      </w:r>
    </w:p>
    <w:p w:rsidR="00585346" w:rsidRDefault="00E44A3E" w:rsidP="00E44A3E">
      <w:pPr>
        <w:rPr>
          <w:lang w:val="en-US"/>
        </w:rPr>
      </w:pPr>
      <w:r w:rsidRPr="002D1AF1">
        <w:t xml:space="preserve">За финасирање трошкова накнаде штете у поступцима пред судовима из буџета </w:t>
      </w:r>
      <w:r w:rsidR="00693DD6">
        <w:rPr>
          <w:lang w:val="sr-Cyrl-RS"/>
        </w:rPr>
        <w:t xml:space="preserve">Града опредељен је износ од </w:t>
      </w:r>
      <w:r w:rsidR="00960857">
        <w:rPr>
          <w:lang w:val="sr-Cyrl-RS"/>
        </w:rPr>
        <w:t>2</w:t>
      </w:r>
      <w:r w:rsidR="00EC34FE">
        <w:rPr>
          <w:lang w:val="sr-Cyrl-RS"/>
        </w:rPr>
        <w:t>9</w:t>
      </w:r>
      <w:r w:rsidR="00585346">
        <w:t>0.000,00 динара</w:t>
      </w:r>
      <w:r w:rsidR="00693DD6">
        <w:rPr>
          <w:lang w:val="sr-Cyrl-RS"/>
        </w:rPr>
        <w:t>.</w:t>
      </w:r>
    </w:p>
    <w:p w:rsidR="00693DD6" w:rsidRPr="00744498" w:rsidRDefault="00693DD6" w:rsidP="00E44A3E">
      <w:pPr>
        <w:rPr>
          <w:lang w:val="sr-Cyrl-RS"/>
        </w:rPr>
      </w:pPr>
    </w:p>
    <w:p w:rsidR="00580A35" w:rsidRDefault="00580A35" w:rsidP="00E44A3E">
      <w:pPr>
        <w:rPr>
          <w:b/>
          <w:lang w:val="sr-Cyrl-RS"/>
        </w:rPr>
      </w:pPr>
    </w:p>
    <w:p w:rsidR="00580A35" w:rsidRDefault="00580A35" w:rsidP="00E44A3E">
      <w:pPr>
        <w:rPr>
          <w:b/>
          <w:lang w:val="sr-Cyrl-RS"/>
        </w:rPr>
      </w:pPr>
    </w:p>
    <w:p w:rsidR="00BE0E32" w:rsidRDefault="00E66F55" w:rsidP="00E44A3E">
      <w:pPr>
        <w:rPr>
          <w:b/>
          <w:lang w:val="sr-Cyrl-RS"/>
        </w:rPr>
      </w:pPr>
      <w:r w:rsidRPr="00E66F55">
        <w:rPr>
          <w:b/>
        </w:rPr>
        <w:t>512000-Машине и опрема</w:t>
      </w:r>
    </w:p>
    <w:p w:rsidR="00EC34FE" w:rsidRDefault="00EC34FE" w:rsidP="00E44A3E">
      <w:pPr>
        <w:rPr>
          <w:lang w:val="sr-Cyrl-RS"/>
        </w:rPr>
      </w:pPr>
      <w:r>
        <w:rPr>
          <w:lang w:val="sr-Cyrl-RS"/>
        </w:rPr>
        <w:t>512100-Опрема за саобраћај</w:t>
      </w:r>
    </w:p>
    <w:p w:rsidR="00EC34FE" w:rsidRPr="00EC34FE" w:rsidRDefault="00EC34FE" w:rsidP="00E44A3E">
      <w:pPr>
        <w:rPr>
          <w:lang w:val="sr-Cyrl-RS"/>
        </w:rPr>
      </w:pPr>
      <w:r>
        <w:rPr>
          <w:lang w:val="sr-Cyrl-RS"/>
        </w:rPr>
        <w:t>За набавку теренског возила из буџета града Врања опредељен је износ од 1.500.000,00 динара.</w:t>
      </w:r>
    </w:p>
    <w:p w:rsidR="00E728B0" w:rsidRPr="00EC34FE" w:rsidRDefault="00E728B0" w:rsidP="00E44A3E">
      <w:r w:rsidRPr="00EC34FE">
        <w:t>512200-Административна опрема</w:t>
      </w:r>
    </w:p>
    <w:p w:rsidR="000E1890" w:rsidRPr="00960857" w:rsidRDefault="00960857" w:rsidP="00E44A3E">
      <w:pPr>
        <w:rPr>
          <w:i/>
          <w:lang w:val="sr-Cyrl-RS"/>
        </w:rPr>
      </w:pPr>
      <w:r>
        <w:rPr>
          <w:lang w:val="sr-Cyrl-RS"/>
        </w:rPr>
        <w:t>За финансирање трошкова набавке административне опреме из буџета Града опредељено је Центру 2</w:t>
      </w:r>
      <w:r w:rsidR="00EC34FE">
        <w:rPr>
          <w:lang w:val="sr-Cyrl-RS"/>
        </w:rPr>
        <w:t>5</w:t>
      </w:r>
      <w:r>
        <w:rPr>
          <w:lang w:val="sr-Cyrl-RS"/>
        </w:rPr>
        <w:t>0.000,00 динара.</w:t>
      </w:r>
    </w:p>
    <w:p w:rsidR="0023359F" w:rsidRDefault="0023359F" w:rsidP="00E44A3E">
      <w:pPr>
        <w:rPr>
          <w:i/>
          <w:lang w:val="sr-Cyrl-RS"/>
        </w:rPr>
      </w:pPr>
    </w:p>
    <w:p w:rsidR="00744498" w:rsidRDefault="00744498" w:rsidP="00E44A3E">
      <w:pPr>
        <w:rPr>
          <w:i/>
          <w:lang w:val="sr-Cyrl-RS"/>
        </w:rPr>
      </w:pPr>
    </w:p>
    <w:p w:rsidR="00057F33" w:rsidRPr="00057F33" w:rsidRDefault="00057F33" w:rsidP="00E44A3E">
      <w:pPr>
        <w:rPr>
          <w:i/>
          <w:lang w:val="sr-Cyrl-RS"/>
        </w:rPr>
      </w:pPr>
      <w:r>
        <w:rPr>
          <w:i/>
          <w:lang w:val="sr-Cyrl-RS"/>
        </w:rPr>
        <w:t xml:space="preserve">ПРОГРАМ </w:t>
      </w:r>
      <w:r w:rsidR="00716C5A">
        <w:rPr>
          <w:i/>
          <w:lang w:val="sr-Cyrl-RS"/>
        </w:rPr>
        <w:t>0902-СОЦИЈАЛНА ЗАШТИТА</w:t>
      </w:r>
    </w:p>
    <w:p w:rsidR="007D71DE" w:rsidRDefault="007D71DE" w:rsidP="007D71DE">
      <w:pPr>
        <w:rPr>
          <w:i/>
          <w:lang w:val="sr-Cyrl-RS"/>
        </w:rPr>
      </w:pPr>
      <w:r w:rsidRPr="007D71DE">
        <w:rPr>
          <w:i/>
        </w:rPr>
        <w:t>ПРОГРАМСКА АКТИВНОСТ 000</w:t>
      </w:r>
      <w:r w:rsidRPr="007D71DE">
        <w:rPr>
          <w:i/>
          <w:lang w:val="sr-Cyrl-RS"/>
        </w:rPr>
        <w:t>3</w:t>
      </w:r>
      <w:r w:rsidRPr="007D71DE">
        <w:rPr>
          <w:i/>
        </w:rPr>
        <w:t>-</w:t>
      </w:r>
      <w:r w:rsidRPr="007D71DE">
        <w:rPr>
          <w:i/>
          <w:lang w:val="sr-Cyrl-RS"/>
        </w:rPr>
        <w:t>Права корисника социјалне заштите</w:t>
      </w:r>
    </w:p>
    <w:p w:rsidR="0023359F" w:rsidRPr="007D71DE" w:rsidRDefault="00716C5A" w:rsidP="007D71DE">
      <w:pPr>
        <w:rPr>
          <w:i/>
          <w:lang w:val="sr-Cyrl-RS"/>
        </w:rPr>
      </w:pPr>
      <w:r>
        <w:rPr>
          <w:i/>
          <w:lang w:val="sr-Cyrl-RS"/>
        </w:rPr>
        <w:t>Извор финансирања 01</w:t>
      </w:r>
    </w:p>
    <w:p w:rsidR="0058482D" w:rsidRDefault="0058482D" w:rsidP="007D71DE">
      <w:pPr>
        <w:rPr>
          <w:i/>
          <w:color w:val="FF0000"/>
          <w:lang w:val="sr-Cyrl-RS"/>
        </w:rPr>
      </w:pPr>
    </w:p>
    <w:p w:rsidR="007D71DE" w:rsidRPr="002D1AF1" w:rsidRDefault="007D71DE" w:rsidP="007D71DE">
      <w:pPr>
        <w:rPr>
          <w:b/>
        </w:rPr>
      </w:pPr>
      <w:r>
        <w:rPr>
          <w:b/>
        </w:rPr>
        <w:t>472000-</w:t>
      </w:r>
      <w:r w:rsidRPr="002D1AF1">
        <w:rPr>
          <w:b/>
        </w:rPr>
        <w:t>Накнаде за социјалну заштиту из буџета</w:t>
      </w:r>
    </w:p>
    <w:p w:rsidR="007D71DE" w:rsidRDefault="007D71DE" w:rsidP="007D71DE">
      <w:pPr>
        <w:rPr>
          <w:lang w:val="sr-Cyrl-RS"/>
        </w:rPr>
      </w:pPr>
      <w:r w:rsidRPr="007D71DE">
        <w:t>472100-Накнаде из буџета у случају болести и инвалидности</w:t>
      </w:r>
    </w:p>
    <w:p w:rsidR="007D71DE" w:rsidRPr="007D71DE" w:rsidRDefault="007D71DE" w:rsidP="007D71DE">
      <w:r w:rsidRPr="007D71DE">
        <w:t>За трошкове професионалног оспособљавања корисника у 20</w:t>
      </w:r>
      <w:r w:rsidR="00321CCB">
        <w:rPr>
          <w:lang w:val="sr-Cyrl-RS"/>
        </w:rPr>
        <w:t>2</w:t>
      </w:r>
      <w:r w:rsidR="00216B45">
        <w:rPr>
          <w:lang w:val="sr-Cyrl-RS"/>
        </w:rPr>
        <w:t>1</w:t>
      </w:r>
      <w:r w:rsidRPr="007D71DE">
        <w:t>.</w:t>
      </w:r>
      <w:r w:rsidR="00321CCB">
        <w:rPr>
          <w:lang w:val="sr-Cyrl-RS"/>
        </w:rPr>
        <w:t xml:space="preserve"> години</w:t>
      </w:r>
      <w:r w:rsidRPr="007D71DE">
        <w:t xml:space="preserve"> </w:t>
      </w:r>
      <w:r>
        <w:rPr>
          <w:lang w:val="sr-Cyrl-RS"/>
        </w:rPr>
        <w:t xml:space="preserve">из буџета Министарства за рад, запошљавање, борачка и социјална питања опредељен је износ од </w:t>
      </w:r>
      <w:r w:rsidR="00216B45">
        <w:rPr>
          <w:lang w:val="sr-Cyrl-RS"/>
        </w:rPr>
        <w:t>800</w:t>
      </w:r>
      <w:r>
        <w:rPr>
          <w:lang w:val="sr-Cyrl-RS"/>
        </w:rPr>
        <w:t>.000,00 динара.</w:t>
      </w:r>
    </w:p>
    <w:p w:rsidR="007D71DE" w:rsidRDefault="007D71DE" w:rsidP="007D71DE">
      <w:pPr>
        <w:rPr>
          <w:lang w:val="sr-Cyrl-RS"/>
        </w:rPr>
      </w:pPr>
      <w:r>
        <w:rPr>
          <w:lang w:val="sr-Cyrl-RS"/>
        </w:rPr>
        <w:t>472800-Накнаде из буџета за становање и живот</w:t>
      </w:r>
    </w:p>
    <w:p w:rsidR="00ED650B" w:rsidRDefault="007D71DE" w:rsidP="007D71DE">
      <w:pPr>
        <w:rPr>
          <w:lang w:val="sr-Cyrl-RS"/>
        </w:rPr>
      </w:pPr>
      <w:r>
        <w:rPr>
          <w:lang w:val="sr-Cyrl-RS"/>
        </w:rPr>
        <w:t xml:space="preserve">За финансирање ове економске класификације из буџета Републике опредељен је износ од </w:t>
      </w:r>
      <w:r w:rsidR="00216B45">
        <w:rPr>
          <w:lang w:val="sr-Cyrl-RS"/>
        </w:rPr>
        <w:t>200</w:t>
      </w:r>
      <w:r>
        <w:rPr>
          <w:lang w:val="sr-Cyrl-RS"/>
        </w:rPr>
        <w:t>.000,00 динара.</w:t>
      </w:r>
    </w:p>
    <w:p w:rsidR="00744498" w:rsidRDefault="00744498" w:rsidP="007D71DE">
      <w:pPr>
        <w:rPr>
          <w:i/>
          <w:lang w:val="sr-Cyrl-RS"/>
        </w:rPr>
      </w:pPr>
    </w:p>
    <w:p w:rsidR="00744498" w:rsidRDefault="00744498" w:rsidP="007D71DE">
      <w:pPr>
        <w:rPr>
          <w:i/>
          <w:lang w:val="sr-Cyrl-RS"/>
        </w:rPr>
      </w:pPr>
    </w:p>
    <w:p w:rsidR="00716C5A" w:rsidRDefault="00716C5A" w:rsidP="007D71DE">
      <w:pPr>
        <w:rPr>
          <w:i/>
          <w:lang w:val="sr-Cyrl-RS"/>
        </w:rPr>
      </w:pPr>
      <w:r>
        <w:rPr>
          <w:i/>
          <w:lang w:val="sr-Cyrl-RS"/>
        </w:rPr>
        <w:t>ПРОГРАМ 0902-СОЦИЈАЛНА ЗАШТИТА</w:t>
      </w:r>
    </w:p>
    <w:p w:rsidR="007D71DE" w:rsidRDefault="007D71DE" w:rsidP="007D71DE">
      <w:pPr>
        <w:rPr>
          <w:i/>
          <w:lang w:val="sr-Cyrl-RS"/>
        </w:rPr>
      </w:pPr>
      <w:r w:rsidRPr="007D71DE">
        <w:rPr>
          <w:i/>
        </w:rPr>
        <w:t>ПРОГРАМСКА АКТИВНОСТ 00</w:t>
      </w:r>
      <w:r>
        <w:rPr>
          <w:i/>
          <w:lang w:val="sr-Cyrl-RS"/>
        </w:rPr>
        <w:t>1</w:t>
      </w:r>
      <w:r w:rsidRPr="007D71DE">
        <w:rPr>
          <w:i/>
          <w:lang w:val="sr-Cyrl-RS"/>
        </w:rPr>
        <w:t>3</w:t>
      </w:r>
      <w:r w:rsidRPr="007D71DE">
        <w:rPr>
          <w:i/>
        </w:rPr>
        <w:t>-</w:t>
      </w:r>
      <w:r>
        <w:rPr>
          <w:i/>
          <w:lang w:val="sr-Cyrl-RS"/>
        </w:rPr>
        <w:t>Подршка раду  хранитеља</w:t>
      </w:r>
    </w:p>
    <w:p w:rsidR="00716C5A" w:rsidRDefault="00716C5A" w:rsidP="007D71DE">
      <w:pPr>
        <w:rPr>
          <w:i/>
          <w:lang w:val="sr-Cyrl-RS"/>
        </w:rPr>
      </w:pPr>
      <w:r>
        <w:rPr>
          <w:i/>
          <w:lang w:val="sr-Cyrl-RS"/>
        </w:rPr>
        <w:t>Извор финансирања 01</w:t>
      </w:r>
    </w:p>
    <w:p w:rsidR="007D71DE" w:rsidRDefault="007D71DE" w:rsidP="007D71DE">
      <w:pPr>
        <w:rPr>
          <w:lang w:val="sr-Cyrl-RS"/>
        </w:rPr>
      </w:pPr>
    </w:p>
    <w:p w:rsidR="006A7EE1" w:rsidRPr="006A7EE1" w:rsidRDefault="0023359F" w:rsidP="007D71DE">
      <w:pPr>
        <w:rPr>
          <w:b/>
          <w:lang w:val="sr-Cyrl-RS"/>
        </w:rPr>
      </w:pPr>
      <w:r>
        <w:rPr>
          <w:b/>
          <w:lang w:val="sr-Cyrl-RS"/>
        </w:rPr>
        <w:t>423000-Услуге по уговору</w:t>
      </w:r>
    </w:p>
    <w:p w:rsidR="00EA1839" w:rsidRDefault="007D71DE" w:rsidP="007D71DE">
      <w:pPr>
        <w:rPr>
          <w:lang w:val="sr-Cyrl-RS"/>
        </w:rPr>
      </w:pPr>
      <w:r w:rsidRPr="007D71DE">
        <w:rPr>
          <w:lang w:val="sr-Cyrl-RS"/>
        </w:rPr>
        <w:t>423900-Ост</w:t>
      </w:r>
      <w:r>
        <w:rPr>
          <w:lang w:val="sr-Cyrl-RS"/>
        </w:rPr>
        <w:t>але опште услуге</w:t>
      </w:r>
    </w:p>
    <w:p w:rsidR="0023359F" w:rsidRDefault="00EA1839" w:rsidP="007D71DE">
      <w:pPr>
        <w:rPr>
          <w:lang w:val="sr-Cyrl-RS"/>
        </w:rPr>
      </w:pPr>
      <w:r>
        <w:rPr>
          <w:lang w:val="sr-Cyrl-RS"/>
        </w:rPr>
        <w:t>За</w:t>
      </w:r>
      <w:r>
        <w:t xml:space="preserve"> исплату накнада за рад хранитељима у 20</w:t>
      </w:r>
      <w:r w:rsidR="00321CCB">
        <w:rPr>
          <w:lang w:val="sr-Cyrl-RS"/>
        </w:rPr>
        <w:t>2</w:t>
      </w:r>
      <w:r w:rsidR="00EC2884">
        <w:rPr>
          <w:lang w:val="sr-Cyrl-RS"/>
        </w:rPr>
        <w:t>1</w:t>
      </w:r>
      <w:r>
        <w:t>.</w:t>
      </w:r>
      <w:r>
        <w:rPr>
          <w:lang w:val="sr-Cyrl-RS"/>
        </w:rPr>
        <w:t xml:space="preserve"> </w:t>
      </w:r>
      <w:r>
        <w:t xml:space="preserve">години </w:t>
      </w:r>
      <w:r>
        <w:rPr>
          <w:lang w:val="sr-Cyrl-RS"/>
        </w:rPr>
        <w:t>из буџета Министарства за рад, запошљавање, борачка и социјална пит</w:t>
      </w:r>
      <w:r w:rsidR="009B3CE4">
        <w:rPr>
          <w:lang w:val="sr-Cyrl-RS"/>
        </w:rPr>
        <w:t>ања опредељен је износ од 1</w:t>
      </w:r>
      <w:r w:rsidR="00EC2884">
        <w:rPr>
          <w:lang w:val="sr-Cyrl-RS"/>
        </w:rPr>
        <w:t>8</w:t>
      </w:r>
      <w:r w:rsidR="009B3CE4">
        <w:rPr>
          <w:lang w:val="sr-Cyrl-RS"/>
        </w:rPr>
        <w:t>.</w:t>
      </w:r>
      <w:r w:rsidR="00EC2884">
        <w:rPr>
          <w:lang w:val="sr-Cyrl-RS"/>
        </w:rPr>
        <w:t>000</w:t>
      </w:r>
      <w:r w:rsidR="009B3CE4">
        <w:rPr>
          <w:lang w:val="sr-Cyrl-RS"/>
        </w:rPr>
        <w:t>.</w:t>
      </w:r>
      <w:r w:rsidR="00EC2884">
        <w:rPr>
          <w:lang w:val="sr-Cyrl-RS"/>
        </w:rPr>
        <w:t>00</w:t>
      </w:r>
      <w:r w:rsidR="00321CCB">
        <w:rPr>
          <w:lang w:val="sr-Cyrl-RS"/>
        </w:rPr>
        <w:t>0</w:t>
      </w:r>
      <w:r>
        <w:rPr>
          <w:lang w:val="sr-Cyrl-RS"/>
        </w:rPr>
        <w:t>,00 динара.</w:t>
      </w:r>
    </w:p>
    <w:p w:rsidR="00580A35" w:rsidRDefault="00580A35" w:rsidP="007D71DE">
      <w:pPr>
        <w:rPr>
          <w:lang w:val="sr-Cyrl-RS"/>
        </w:rPr>
      </w:pPr>
    </w:p>
    <w:p w:rsidR="0023359F" w:rsidRPr="0023359F" w:rsidRDefault="0023359F" w:rsidP="007D71DE">
      <w:pPr>
        <w:rPr>
          <w:b/>
          <w:lang w:val="sr-Cyrl-RS"/>
        </w:rPr>
      </w:pPr>
      <w:r>
        <w:rPr>
          <w:b/>
          <w:lang w:val="sr-Cyrl-RS"/>
        </w:rPr>
        <w:t>472000-Накнаде за социјалну заштиту из буџета</w:t>
      </w:r>
    </w:p>
    <w:p w:rsidR="0023359F" w:rsidRDefault="00EA1839" w:rsidP="007D71DE">
      <w:pPr>
        <w:rPr>
          <w:lang w:val="sr-Cyrl-RS"/>
        </w:rPr>
      </w:pPr>
      <w:r>
        <w:rPr>
          <w:lang w:val="sr-Cyrl-RS"/>
        </w:rPr>
        <w:t>472300-Накнаде из буџета за д</w:t>
      </w:r>
      <w:r w:rsidR="00F575A8">
        <w:rPr>
          <w:lang w:val="sr-Cyrl-RS"/>
        </w:rPr>
        <w:t>е</w:t>
      </w:r>
      <w:r>
        <w:rPr>
          <w:lang w:val="sr-Cyrl-RS"/>
        </w:rPr>
        <w:t>цу и породицу</w:t>
      </w:r>
    </w:p>
    <w:p w:rsidR="007D71DE" w:rsidRPr="00EA1839" w:rsidRDefault="007D71DE" w:rsidP="007D71DE">
      <w:r w:rsidRPr="00EA1839">
        <w:t>За исплату увећане накнаде за издржавање корисника на породичном смештају по основу матура,</w:t>
      </w:r>
      <w:r w:rsidR="00EA1839">
        <w:rPr>
          <w:lang w:val="sr-Cyrl-RS"/>
        </w:rPr>
        <w:t xml:space="preserve"> </w:t>
      </w:r>
      <w:r w:rsidRPr="00EA1839">
        <w:t>екс</w:t>
      </w:r>
      <w:r w:rsidR="00EA1839">
        <w:t>курзија, рекреативних настава</w:t>
      </w:r>
      <w:r w:rsidR="00EA1839">
        <w:rPr>
          <w:lang w:val="sr-Cyrl-RS"/>
        </w:rPr>
        <w:t xml:space="preserve"> </w:t>
      </w:r>
      <w:r w:rsidRPr="00EA1839">
        <w:t>у 20</w:t>
      </w:r>
      <w:r w:rsidR="00321CCB">
        <w:rPr>
          <w:lang w:val="sr-Cyrl-RS"/>
        </w:rPr>
        <w:t>2</w:t>
      </w:r>
      <w:r w:rsidR="006A7EE1">
        <w:rPr>
          <w:lang w:val="sr-Cyrl-RS"/>
        </w:rPr>
        <w:t>1</w:t>
      </w:r>
      <w:r w:rsidRPr="00EA1839">
        <w:t xml:space="preserve">. години </w:t>
      </w:r>
      <w:r w:rsidR="00321CCB">
        <w:rPr>
          <w:lang w:val="sr-Cyrl-RS"/>
        </w:rPr>
        <w:t>опредељен ј</w:t>
      </w:r>
      <w:r w:rsidRPr="00EA1839">
        <w:t xml:space="preserve">е износ од </w:t>
      </w:r>
      <w:r w:rsidR="006A7EE1">
        <w:rPr>
          <w:lang w:val="sr-Cyrl-RS"/>
        </w:rPr>
        <w:t>2</w:t>
      </w:r>
      <w:r w:rsidR="00321CCB">
        <w:rPr>
          <w:lang w:val="sr-Cyrl-RS"/>
        </w:rPr>
        <w:t>.000</w:t>
      </w:r>
      <w:r w:rsidRPr="00EA1839">
        <w:t>.</w:t>
      </w:r>
      <w:r w:rsidR="00321CCB">
        <w:rPr>
          <w:lang w:val="sr-Cyrl-RS"/>
        </w:rPr>
        <w:t>000</w:t>
      </w:r>
      <w:r w:rsidRPr="00EA1839">
        <w:t>,</w:t>
      </w:r>
      <w:r w:rsidR="00321CCB">
        <w:rPr>
          <w:lang w:val="sr-Cyrl-RS"/>
        </w:rPr>
        <w:t>0</w:t>
      </w:r>
      <w:r w:rsidRPr="00EA1839">
        <w:t>0 динара.</w:t>
      </w:r>
    </w:p>
    <w:p w:rsidR="00744498" w:rsidRDefault="007D71DE" w:rsidP="00E44A3E">
      <w:pPr>
        <w:rPr>
          <w:lang w:val="sr-Cyrl-RS"/>
        </w:rPr>
      </w:pPr>
      <w:r w:rsidRPr="00EA1839">
        <w:t>Средства за ову намену обезбеђују се из буџета Министарства за рад, запошљавање, борачка и социјална питања.</w:t>
      </w:r>
    </w:p>
    <w:p w:rsidR="006A7EE1" w:rsidRDefault="006A7EE1" w:rsidP="00E44A3E">
      <w:pPr>
        <w:rPr>
          <w:lang w:val="sr-Cyrl-RS"/>
        </w:rPr>
      </w:pPr>
    </w:p>
    <w:p w:rsidR="0023359F" w:rsidRDefault="0023359F" w:rsidP="00E44A3E">
      <w:pPr>
        <w:rPr>
          <w:lang w:val="sr-Cyrl-RS"/>
        </w:rPr>
      </w:pPr>
    </w:p>
    <w:p w:rsidR="006A7EE1" w:rsidRDefault="006A7EE1" w:rsidP="006A7EE1">
      <w:pPr>
        <w:rPr>
          <w:i/>
          <w:lang w:val="sr-Cyrl-RS"/>
        </w:rPr>
      </w:pPr>
      <w:r>
        <w:rPr>
          <w:i/>
          <w:lang w:val="sr-Cyrl-RS"/>
        </w:rPr>
        <w:t>ПРОГРАМ 0902-СОЦИЈАЛНА ЗАШТИТА</w:t>
      </w:r>
    </w:p>
    <w:p w:rsidR="006A7EE1" w:rsidRDefault="006A7EE1" w:rsidP="006A7EE1">
      <w:pPr>
        <w:rPr>
          <w:i/>
          <w:lang w:val="sr-Cyrl-RS"/>
        </w:rPr>
      </w:pPr>
      <w:r w:rsidRPr="007D71DE">
        <w:rPr>
          <w:i/>
        </w:rPr>
        <w:t>ПРОГРАМСКА АКТИВНОСТ 00</w:t>
      </w:r>
      <w:r>
        <w:rPr>
          <w:i/>
          <w:lang w:val="sr-Cyrl-RS"/>
        </w:rPr>
        <w:t>15</w:t>
      </w:r>
      <w:r w:rsidRPr="007D71DE">
        <w:rPr>
          <w:i/>
        </w:rPr>
        <w:t>-</w:t>
      </w:r>
      <w:r>
        <w:rPr>
          <w:i/>
          <w:lang w:val="sr-Cyrl-RS"/>
        </w:rPr>
        <w:t>Буџетски фонд установа социјалне заштите</w:t>
      </w:r>
    </w:p>
    <w:p w:rsidR="006A7EE1" w:rsidRDefault="006A7EE1" w:rsidP="006A7EE1">
      <w:pPr>
        <w:rPr>
          <w:i/>
          <w:lang w:val="sr-Cyrl-RS"/>
        </w:rPr>
      </w:pPr>
      <w:r>
        <w:rPr>
          <w:i/>
          <w:lang w:val="sr-Cyrl-RS"/>
        </w:rPr>
        <w:t>Извор финансирања 01</w:t>
      </w:r>
    </w:p>
    <w:p w:rsidR="00580A35" w:rsidRDefault="00580A35" w:rsidP="006A7EE1">
      <w:pPr>
        <w:rPr>
          <w:i/>
          <w:lang w:val="sr-Cyrl-RS"/>
        </w:rPr>
      </w:pPr>
    </w:p>
    <w:p w:rsidR="0023359F" w:rsidRDefault="0023359F" w:rsidP="006A7EE1">
      <w:pPr>
        <w:rPr>
          <w:i/>
          <w:lang w:val="sr-Cyrl-RS"/>
        </w:rPr>
      </w:pPr>
    </w:p>
    <w:p w:rsidR="0023359F" w:rsidRPr="0023359F" w:rsidRDefault="0023359F" w:rsidP="006A7EE1">
      <w:pPr>
        <w:rPr>
          <w:b/>
          <w:lang w:val="sr-Cyrl-RS"/>
        </w:rPr>
      </w:pPr>
      <w:r>
        <w:rPr>
          <w:b/>
          <w:lang w:val="sr-Cyrl-RS"/>
        </w:rPr>
        <w:lastRenderedPageBreak/>
        <w:t>483000-Новчане казне и пенали по решењу судова</w:t>
      </w:r>
    </w:p>
    <w:p w:rsidR="006A7EE1" w:rsidRDefault="006A7EE1" w:rsidP="006A7EE1">
      <w:pPr>
        <w:rPr>
          <w:lang w:val="sr-Cyrl-RS"/>
        </w:rPr>
      </w:pPr>
      <w:r w:rsidRPr="006A7EE1">
        <w:rPr>
          <w:lang w:val="sr-Cyrl-RS"/>
        </w:rPr>
        <w:t>483100-</w:t>
      </w:r>
      <w:r>
        <w:rPr>
          <w:lang w:val="sr-Cyrl-RS"/>
        </w:rPr>
        <w:t>Новчане казне и пенали по решењу судова</w:t>
      </w:r>
    </w:p>
    <w:p w:rsidR="006A7EE1" w:rsidRPr="006A7EE1" w:rsidRDefault="006A7EE1" w:rsidP="006A7EE1">
      <w:pPr>
        <w:rPr>
          <w:lang w:val="sr-Cyrl-RS"/>
        </w:rPr>
      </w:pPr>
      <w:r>
        <w:rPr>
          <w:lang w:val="sr-Cyrl-RS"/>
        </w:rPr>
        <w:t>За ову економску класификацију из буџета ресорног министарства опредељен је износ од 1.000,00 динара.</w:t>
      </w:r>
    </w:p>
    <w:p w:rsidR="006A7EE1" w:rsidRPr="006A7EE1" w:rsidRDefault="006A7EE1" w:rsidP="00E44A3E">
      <w:pPr>
        <w:rPr>
          <w:lang w:val="sr-Cyrl-RS"/>
        </w:rPr>
      </w:pPr>
    </w:p>
    <w:p w:rsidR="00744498" w:rsidRDefault="00744498" w:rsidP="00E44A3E">
      <w:pPr>
        <w:rPr>
          <w:lang w:val="sr-Cyrl-RS"/>
        </w:rPr>
      </w:pPr>
    </w:p>
    <w:p w:rsidR="00744498" w:rsidRPr="00744498" w:rsidRDefault="00744498" w:rsidP="000A3E4C">
      <w:pPr>
        <w:rPr>
          <w:lang w:val="sr-Cyrl-RS"/>
        </w:rPr>
      </w:pPr>
    </w:p>
    <w:p w:rsidR="008A29C1" w:rsidRDefault="00B766B4" w:rsidP="00B766B4">
      <w:pPr>
        <w:tabs>
          <w:tab w:val="left" w:pos="7275"/>
        </w:tabs>
        <w:rPr>
          <w:color w:val="FF0000"/>
          <w:lang w:val="en-US"/>
        </w:rPr>
      </w:pPr>
      <w:r>
        <w:t xml:space="preserve">Број: </w:t>
      </w:r>
      <w:r w:rsidRPr="0021401C">
        <w:t>55100-</w:t>
      </w:r>
      <w:r w:rsidR="007A0B87">
        <w:rPr>
          <w:lang w:val="sr-Cyrl-RS"/>
        </w:rPr>
        <w:t>330/1</w:t>
      </w:r>
      <w:r>
        <w:rPr>
          <w:color w:val="FF0000"/>
        </w:rPr>
        <w:tab/>
      </w:r>
    </w:p>
    <w:p w:rsidR="008A29C1" w:rsidRDefault="008A29C1" w:rsidP="00B766B4">
      <w:pPr>
        <w:tabs>
          <w:tab w:val="left" w:pos="7275"/>
        </w:tabs>
        <w:rPr>
          <w:color w:val="FF0000"/>
          <w:lang w:val="en-US"/>
        </w:rPr>
      </w:pPr>
      <w:r w:rsidRPr="00BA13CE">
        <w:t>У Врању</w:t>
      </w:r>
      <w:r>
        <w:t xml:space="preserve">, </w:t>
      </w:r>
      <w:r w:rsidR="00DC5EB0">
        <w:rPr>
          <w:lang w:val="sr-Cyrl-RS"/>
        </w:rPr>
        <w:t>1</w:t>
      </w:r>
      <w:r w:rsidR="007A0B87">
        <w:rPr>
          <w:lang w:val="sr-Cyrl-RS"/>
        </w:rPr>
        <w:t>2</w:t>
      </w:r>
      <w:r>
        <w:rPr>
          <w:lang w:val="en-US"/>
        </w:rPr>
        <w:t>.</w:t>
      </w:r>
      <w:r w:rsidR="00321CCB">
        <w:rPr>
          <w:lang w:val="sr-Cyrl-RS"/>
        </w:rPr>
        <w:t>01</w:t>
      </w:r>
      <w:r>
        <w:rPr>
          <w:lang w:val="en-US"/>
        </w:rPr>
        <w:t>.20</w:t>
      </w:r>
      <w:r w:rsidR="00321CCB">
        <w:rPr>
          <w:lang w:val="sr-Cyrl-RS"/>
        </w:rPr>
        <w:t>20</w:t>
      </w:r>
      <w:r>
        <w:rPr>
          <w:lang w:val="en-US"/>
        </w:rPr>
        <w:t>.</w:t>
      </w:r>
      <w:r>
        <w:t>год.</w:t>
      </w:r>
    </w:p>
    <w:p w:rsidR="008A29C1" w:rsidRPr="00ED176E" w:rsidRDefault="008A29C1" w:rsidP="00B766B4">
      <w:pPr>
        <w:tabs>
          <w:tab w:val="left" w:pos="7275"/>
        </w:tabs>
        <w:rPr>
          <w:color w:val="FF0000"/>
          <w:lang w:val="sr-Cyrl-RS"/>
        </w:rPr>
      </w:pPr>
      <w:r>
        <w:rPr>
          <w:color w:val="FF0000"/>
          <w:lang w:val="en-US"/>
        </w:rPr>
        <w:t xml:space="preserve">                                                                                       </w:t>
      </w:r>
      <w:r w:rsidR="00ED176E">
        <w:rPr>
          <w:color w:val="FF0000"/>
          <w:lang w:val="en-US"/>
        </w:rPr>
        <w:t xml:space="preserve">                              </w:t>
      </w:r>
    </w:p>
    <w:p w:rsidR="00ED176E" w:rsidRDefault="008A29C1" w:rsidP="00B766B4">
      <w:pPr>
        <w:tabs>
          <w:tab w:val="left" w:pos="7275"/>
        </w:tabs>
        <w:rPr>
          <w:lang w:val="sr-Cyrl-RS"/>
        </w:rPr>
      </w:pPr>
      <w:r>
        <w:rPr>
          <w:color w:val="FF0000"/>
          <w:lang w:val="en-US"/>
        </w:rPr>
        <w:t xml:space="preserve">                                                                                    </w:t>
      </w:r>
      <w:r w:rsidR="00ED176E">
        <w:rPr>
          <w:color w:val="FF0000"/>
          <w:lang w:val="sr-Cyrl-RS"/>
        </w:rPr>
        <w:t xml:space="preserve">                                </w:t>
      </w:r>
      <w:r>
        <w:rPr>
          <w:color w:val="FF0000"/>
          <w:lang w:val="en-US"/>
        </w:rPr>
        <w:t xml:space="preserve">    </w:t>
      </w:r>
      <w:r w:rsidR="00ED176E">
        <w:rPr>
          <w:color w:val="FF0000"/>
          <w:lang w:val="en-US"/>
        </w:rPr>
        <w:t xml:space="preserve">  </w:t>
      </w:r>
      <w:r>
        <w:rPr>
          <w:color w:val="FF0000"/>
          <w:lang w:val="en-US"/>
        </w:rPr>
        <w:t xml:space="preserve"> </w:t>
      </w:r>
      <w:r w:rsidR="00B766B4" w:rsidRPr="00B766B4">
        <w:t>Д И Р Е К Т О Р</w:t>
      </w:r>
    </w:p>
    <w:p w:rsidR="00B766B4" w:rsidRPr="00B766B4" w:rsidRDefault="00B766B4" w:rsidP="00B766B4">
      <w:pPr>
        <w:tabs>
          <w:tab w:val="left" w:pos="7275"/>
        </w:tabs>
      </w:pPr>
      <w:r>
        <w:t xml:space="preserve"> </w:t>
      </w:r>
      <w:r w:rsidR="00ED176E">
        <w:rPr>
          <w:lang w:val="sr-Cyrl-RS"/>
        </w:rPr>
        <w:t xml:space="preserve">                                                                                                                           </w:t>
      </w:r>
      <w:r>
        <w:t>Драгана Арсић</w:t>
      </w:r>
    </w:p>
    <w:sectPr w:rsidR="00B766B4" w:rsidRPr="00B766B4" w:rsidSect="00F30D1A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C2" w:rsidRDefault="008D25C2" w:rsidP="00F30D1A">
      <w:r>
        <w:separator/>
      </w:r>
    </w:p>
  </w:endnote>
  <w:endnote w:type="continuationSeparator" w:id="0">
    <w:p w:rsidR="008D25C2" w:rsidRDefault="008D25C2" w:rsidP="00F3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49" w:rsidRDefault="00BB66B6" w:rsidP="00F72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3E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4649" w:rsidRDefault="008D2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49" w:rsidRDefault="00BB66B6" w:rsidP="00F72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3E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DA3">
      <w:rPr>
        <w:rStyle w:val="PageNumber"/>
        <w:noProof/>
      </w:rPr>
      <w:t>4</w:t>
    </w:r>
    <w:r>
      <w:rPr>
        <w:rStyle w:val="PageNumber"/>
      </w:rPr>
      <w:fldChar w:fldCharType="end"/>
    </w:r>
  </w:p>
  <w:p w:rsidR="001D4649" w:rsidRDefault="008D2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C2" w:rsidRDefault="008D25C2" w:rsidP="00F30D1A">
      <w:r>
        <w:separator/>
      </w:r>
    </w:p>
  </w:footnote>
  <w:footnote w:type="continuationSeparator" w:id="0">
    <w:p w:rsidR="008D25C2" w:rsidRDefault="008D25C2" w:rsidP="00F3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4204"/>
    <w:multiLevelType w:val="hybridMultilevel"/>
    <w:tmpl w:val="DE02AA6E"/>
    <w:lvl w:ilvl="0" w:tplc="90D48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5CCD"/>
    <w:multiLevelType w:val="hybridMultilevel"/>
    <w:tmpl w:val="66982C70"/>
    <w:lvl w:ilvl="0" w:tplc="2436A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F25F9"/>
    <w:multiLevelType w:val="hybridMultilevel"/>
    <w:tmpl w:val="82B49A90"/>
    <w:lvl w:ilvl="0" w:tplc="03FA0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4C"/>
    <w:rsid w:val="0000445A"/>
    <w:rsid w:val="00007398"/>
    <w:rsid w:val="00015159"/>
    <w:rsid w:val="00017001"/>
    <w:rsid w:val="000274E7"/>
    <w:rsid w:val="00032984"/>
    <w:rsid w:val="00034A15"/>
    <w:rsid w:val="00041AE2"/>
    <w:rsid w:val="000523E0"/>
    <w:rsid w:val="00057F33"/>
    <w:rsid w:val="0006023F"/>
    <w:rsid w:val="0006467B"/>
    <w:rsid w:val="00066C23"/>
    <w:rsid w:val="00071076"/>
    <w:rsid w:val="000747E1"/>
    <w:rsid w:val="00087643"/>
    <w:rsid w:val="000977B8"/>
    <w:rsid w:val="000A239C"/>
    <w:rsid w:val="000A3E4C"/>
    <w:rsid w:val="000C1AB2"/>
    <w:rsid w:val="000C5032"/>
    <w:rsid w:val="000C5EF1"/>
    <w:rsid w:val="000E1890"/>
    <w:rsid w:val="000F2B31"/>
    <w:rsid w:val="000F39F3"/>
    <w:rsid w:val="000F7F3D"/>
    <w:rsid w:val="00110133"/>
    <w:rsid w:val="001365F2"/>
    <w:rsid w:val="00141DF7"/>
    <w:rsid w:val="0014433D"/>
    <w:rsid w:val="00156206"/>
    <w:rsid w:val="0016166D"/>
    <w:rsid w:val="001743FE"/>
    <w:rsid w:val="00177AF4"/>
    <w:rsid w:val="0018208E"/>
    <w:rsid w:val="00183CE2"/>
    <w:rsid w:val="001A4331"/>
    <w:rsid w:val="001C726B"/>
    <w:rsid w:val="00200A15"/>
    <w:rsid w:val="00204A8E"/>
    <w:rsid w:val="00211CEA"/>
    <w:rsid w:val="002139E0"/>
    <w:rsid w:val="0021401C"/>
    <w:rsid w:val="0021529F"/>
    <w:rsid w:val="0021680F"/>
    <w:rsid w:val="0021697E"/>
    <w:rsid w:val="00216B45"/>
    <w:rsid w:val="00220EAD"/>
    <w:rsid w:val="00223362"/>
    <w:rsid w:val="00226AF1"/>
    <w:rsid w:val="0023359F"/>
    <w:rsid w:val="00237919"/>
    <w:rsid w:val="0024661A"/>
    <w:rsid w:val="00256FA8"/>
    <w:rsid w:val="00283D5E"/>
    <w:rsid w:val="002952AF"/>
    <w:rsid w:val="00297B61"/>
    <w:rsid w:val="002A08D3"/>
    <w:rsid w:val="002C7D44"/>
    <w:rsid w:val="002D1AF1"/>
    <w:rsid w:val="002D531B"/>
    <w:rsid w:val="002E221C"/>
    <w:rsid w:val="002E2E7C"/>
    <w:rsid w:val="002F697F"/>
    <w:rsid w:val="0030171E"/>
    <w:rsid w:val="00315EE7"/>
    <w:rsid w:val="00321CCB"/>
    <w:rsid w:val="00323641"/>
    <w:rsid w:val="003255B3"/>
    <w:rsid w:val="00326378"/>
    <w:rsid w:val="0034696D"/>
    <w:rsid w:val="00347D66"/>
    <w:rsid w:val="0036224C"/>
    <w:rsid w:val="00376184"/>
    <w:rsid w:val="0038007A"/>
    <w:rsid w:val="00391D06"/>
    <w:rsid w:val="00392852"/>
    <w:rsid w:val="00393EB1"/>
    <w:rsid w:val="003946A0"/>
    <w:rsid w:val="00397FCC"/>
    <w:rsid w:val="003B26BA"/>
    <w:rsid w:val="003B4CC9"/>
    <w:rsid w:val="003D14F2"/>
    <w:rsid w:val="003D4070"/>
    <w:rsid w:val="003D529B"/>
    <w:rsid w:val="003E255C"/>
    <w:rsid w:val="003E30AC"/>
    <w:rsid w:val="003F49A1"/>
    <w:rsid w:val="003F7579"/>
    <w:rsid w:val="004014D8"/>
    <w:rsid w:val="00416137"/>
    <w:rsid w:val="00432E33"/>
    <w:rsid w:val="00434531"/>
    <w:rsid w:val="00452BBD"/>
    <w:rsid w:val="004532BA"/>
    <w:rsid w:val="00496180"/>
    <w:rsid w:val="004A6517"/>
    <w:rsid w:val="004C49A8"/>
    <w:rsid w:val="004C4F56"/>
    <w:rsid w:val="004C7B02"/>
    <w:rsid w:val="004D15C2"/>
    <w:rsid w:val="004E3CBA"/>
    <w:rsid w:val="004F20C7"/>
    <w:rsid w:val="004F2651"/>
    <w:rsid w:val="004F793F"/>
    <w:rsid w:val="0051142A"/>
    <w:rsid w:val="00511755"/>
    <w:rsid w:val="00542058"/>
    <w:rsid w:val="005462EF"/>
    <w:rsid w:val="005503D4"/>
    <w:rsid w:val="00562B21"/>
    <w:rsid w:val="00564E95"/>
    <w:rsid w:val="00571A19"/>
    <w:rsid w:val="00580A35"/>
    <w:rsid w:val="0058482D"/>
    <w:rsid w:val="00585346"/>
    <w:rsid w:val="0059096E"/>
    <w:rsid w:val="00590A56"/>
    <w:rsid w:val="005A27AD"/>
    <w:rsid w:val="005A3D6B"/>
    <w:rsid w:val="005B6044"/>
    <w:rsid w:val="005C2428"/>
    <w:rsid w:val="005C6DD2"/>
    <w:rsid w:val="005E72C7"/>
    <w:rsid w:val="005F6671"/>
    <w:rsid w:val="00601AEC"/>
    <w:rsid w:val="006049DA"/>
    <w:rsid w:val="00606501"/>
    <w:rsid w:val="00622CEB"/>
    <w:rsid w:val="00626EC0"/>
    <w:rsid w:val="006278A2"/>
    <w:rsid w:val="006311C5"/>
    <w:rsid w:val="006411F5"/>
    <w:rsid w:val="006609DB"/>
    <w:rsid w:val="00664037"/>
    <w:rsid w:val="00667EA3"/>
    <w:rsid w:val="006755F5"/>
    <w:rsid w:val="006832A9"/>
    <w:rsid w:val="00683C32"/>
    <w:rsid w:val="00686A77"/>
    <w:rsid w:val="00687710"/>
    <w:rsid w:val="00693DD6"/>
    <w:rsid w:val="006A5F34"/>
    <w:rsid w:val="006A7EE1"/>
    <w:rsid w:val="006B3022"/>
    <w:rsid w:val="006C216B"/>
    <w:rsid w:val="006C45CF"/>
    <w:rsid w:val="006C7E4E"/>
    <w:rsid w:val="006D1C26"/>
    <w:rsid w:val="006E034F"/>
    <w:rsid w:val="006E15EF"/>
    <w:rsid w:val="006E4821"/>
    <w:rsid w:val="00714560"/>
    <w:rsid w:val="00716C5A"/>
    <w:rsid w:val="007179FF"/>
    <w:rsid w:val="007231E1"/>
    <w:rsid w:val="00744498"/>
    <w:rsid w:val="00765C9A"/>
    <w:rsid w:val="007665E1"/>
    <w:rsid w:val="00786FD8"/>
    <w:rsid w:val="00792229"/>
    <w:rsid w:val="00797701"/>
    <w:rsid w:val="007A0837"/>
    <w:rsid w:val="007A0B87"/>
    <w:rsid w:val="007C586F"/>
    <w:rsid w:val="007D71DE"/>
    <w:rsid w:val="007E7BEA"/>
    <w:rsid w:val="007F362B"/>
    <w:rsid w:val="007F7CDE"/>
    <w:rsid w:val="008061E4"/>
    <w:rsid w:val="00807206"/>
    <w:rsid w:val="00811A63"/>
    <w:rsid w:val="0083295A"/>
    <w:rsid w:val="008378AD"/>
    <w:rsid w:val="0084328B"/>
    <w:rsid w:val="008618CB"/>
    <w:rsid w:val="008661D8"/>
    <w:rsid w:val="0087018C"/>
    <w:rsid w:val="00883ED9"/>
    <w:rsid w:val="008A29C1"/>
    <w:rsid w:val="008B032F"/>
    <w:rsid w:val="008C2021"/>
    <w:rsid w:val="008C69E5"/>
    <w:rsid w:val="008D25C2"/>
    <w:rsid w:val="008D5624"/>
    <w:rsid w:val="008E2FD7"/>
    <w:rsid w:val="008F79CC"/>
    <w:rsid w:val="0090334F"/>
    <w:rsid w:val="0091708E"/>
    <w:rsid w:val="0092607E"/>
    <w:rsid w:val="00932AE4"/>
    <w:rsid w:val="0094586A"/>
    <w:rsid w:val="009561F0"/>
    <w:rsid w:val="00960857"/>
    <w:rsid w:val="009827F0"/>
    <w:rsid w:val="0099036C"/>
    <w:rsid w:val="00993928"/>
    <w:rsid w:val="009A6F6E"/>
    <w:rsid w:val="009B3CE4"/>
    <w:rsid w:val="009C72A9"/>
    <w:rsid w:val="009E10F5"/>
    <w:rsid w:val="009E3830"/>
    <w:rsid w:val="009F7BEB"/>
    <w:rsid w:val="00A06DCB"/>
    <w:rsid w:val="00A26848"/>
    <w:rsid w:val="00A355A1"/>
    <w:rsid w:val="00A374CC"/>
    <w:rsid w:val="00A4296F"/>
    <w:rsid w:val="00A479CD"/>
    <w:rsid w:val="00A558A1"/>
    <w:rsid w:val="00A575B9"/>
    <w:rsid w:val="00A618DC"/>
    <w:rsid w:val="00A91C50"/>
    <w:rsid w:val="00AA2A48"/>
    <w:rsid w:val="00AA44E6"/>
    <w:rsid w:val="00AA5EF2"/>
    <w:rsid w:val="00AC1275"/>
    <w:rsid w:val="00AC1656"/>
    <w:rsid w:val="00AC1A59"/>
    <w:rsid w:val="00AC4993"/>
    <w:rsid w:val="00AD7328"/>
    <w:rsid w:val="00AD7788"/>
    <w:rsid w:val="00AE10F6"/>
    <w:rsid w:val="00B16993"/>
    <w:rsid w:val="00B21DD5"/>
    <w:rsid w:val="00B44B23"/>
    <w:rsid w:val="00B46C74"/>
    <w:rsid w:val="00B52974"/>
    <w:rsid w:val="00B52AC6"/>
    <w:rsid w:val="00B70FC9"/>
    <w:rsid w:val="00B761F1"/>
    <w:rsid w:val="00B766B4"/>
    <w:rsid w:val="00B77F51"/>
    <w:rsid w:val="00BA13CE"/>
    <w:rsid w:val="00BA7D6F"/>
    <w:rsid w:val="00BB166C"/>
    <w:rsid w:val="00BB5945"/>
    <w:rsid w:val="00BB66B6"/>
    <w:rsid w:val="00BD2233"/>
    <w:rsid w:val="00BD5F55"/>
    <w:rsid w:val="00BE0E32"/>
    <w:rsid w:val="00BE4E1C"/>
    <w:rsid w:val="00BE6A97"/>
    <w:rsid w:val="00BF4339"/>
    <w:rsid w:val="00BF5004"/>
    <w:rsid w:val="00BF694B"/>
    <w:rsid w:val="00C038A0"/>
    <w:rsid w:val="00C1277B"/>
    <w:rsid w:val="00C25651"/>
    <w:rsid w:val="00C33651"/>
    <w:rsid w:val="00C34669"/>
    <w:rsid w:val="00C46008"/>
    <w:rsid w:val="00C46ED2"/>
    <w:rsid w:val="00C50FFF"/>
    <w:rsid w:val="00C57734"/>
    <w:rsid w:val="00C63AC7"/>
    <w:rsid w:val="00C670A8"/>
    <w:rsid w:val="00C8347A"/>
    <w:rsid w:val="00C964F8"/>
    <w:rsid w:val="00CA3DA3"/>
    <w:rsid w:val="00CB17A1"/>
    <w:rsid w:val="00CB77F3"/>
    <w:rsid w:val="00CC07EB"/>
    <w:rsid w:val="00CC5811"/>
    <w:rsid w:val="00CC64CF"/>
    <w:rsid w:val="00CD2418"/>
    <w:rsid w:val="00CD7690"/>
    <w:rsid w:val="00CE6295"/>
    <w:rsid w:val="00CE75C4"/>
    <w:rsid w:val="00CF5555"/>
    <w:rsid w:val="00D10CC7"/>
    <w:rsid w:val="00D15971"/>
    <w:rsid w:val="00D178F5"/>
    <w:rsid w:val="00D2312F"/>
    <w:rsid w:val="00D25E71"/>
    <w:rsid w:val="00D27F2D"/>
    <w:rsid w:val="00D5065C"/>
    <w:rsid w:val="00D50CF6"/>
    <w:rsid w:val="00D52F5C"/>
    <w:rsid w:val="00D661E7"/>
    <w:rsid w:val="00D76814"/>
    <w:rsid w:val="00DA137C"/>
    <w:rsid w:val="00DC0B9E"/>
    <w:rsid w:val="00DC5EB0"/>
    <w:rsid w:val="00DE2DF8"/>
    <w:rsid w:val="00DE4500"/>
    <w:rsid w:val="00DF6747"/>
    <w:rsid w:val="00E0513B"/>
    <w:rsid w:val="00E11449"/>
    <w:rsid w:val="00E42556"/>
    <w:rsid w:val="00E44487"/>
    <w:rsid w:val="00E44A3E"/>
    <w:rsid w:val="00E51C26"/>
    <w:rsid w:val="00E52C0B"/>
    <w:rsid w:val="00E5319D"/>
    <w:rsid w:val="00E56CAC"/>
    <w:rsid w:val="00E66F55"/>
    <w:rsid w:val="00E728B0"/>
    <w:rsid w:val="00E75608"/>
    <w:rsid w:val="00E771BD"/>
    <w:rsid w:val="00E81803"/>
    <w:rsid w:val="00E838F6"/>
    <w:rsid w:val="00E96891"/>
    <w:rsid w:val="00EA1839"/>
    <w:rsid w:val="00EA245E"/>
    <w:rsid w:val="00EC2322"/>
    <w:rsid w:val="00EC2884"/>
    <w:rsid w:val="00EC34FE"/>
    <w:rsid w:val="00ED176E"/>
    <w:rsid w:val="00ED38EB"/>
    <w:rsid w:val="00ED650B"/>
    <w:rsid w:val="00EF0825"/>
    <w:rsid w:val="00F00398"/>
    <w:rsid w:val="00F02A27"/>
    <w:rsid w:val="00F10DD8"/>
    <w:rsid w:val="00F30D1A"/>
    <w:rsid w:val="00F31AE8"/>
    <w:rsid w:val="00F372D4"/>
    <w:rsid w:val="00F4018B"/>
    <w:rsid w:val="00F414D3"/>
    <w:rsid w:val="00F457B8"/>
    <w:rsid w:val="00F51A8B"/>
    <w:rsid w:val="00F54413"/>
    <w:rsid w:val="00F575A8"/>
    <w:rsid w:val="00F671F7"/>
    <w:rsid w:val="00F8104E"/>
    <w:rsid w:val="00F82D36"/>
    <w:rsid w:val="00F83C51"/>
    <w:rsid w:val="00F90118"/>
    <w:rsid w:val="00F92D4D"/>
    <w:rsid w:val="00F94726"/>
    <w:rsid w:val="00F9593F"/>
    <w:rsid w:val="00FB346F"/>
    <w:rsid w:val="00FD4AFD"/>
    <w:rsid w:val="00FE1521"/>
    <w:rsid w:val="00FE29B6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3E4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0A3E4C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0A3E4C"/>
  </w:style>
  <w:style w:type="paragraph" w:styleId="Header">
    <w:name w:val="header"/>
    <w:basedOn w:val="Normal"/>
    <w:link w:val="HeaderChar"/>
    <w:uiPriority w:val="99"/>
    <w:unhideWhenUsed/>
    <w:rsid w:val="002D1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AF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CB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A35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3E4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0A3E4C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0A3E4C"/>
  </w:style>
  <w:style w:type="paragraph" w:styleId="Header">
    <w:name w:val="header"/>
    <w:basedOn w:val="Normal"/>
    <w:link w:val="HeaderChar"/>
    <w:uiPriority w:val="99"/>
    <w:unhideWhenUsed/>
    <w:rsid w:val="002D1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AF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CB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A3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1045-3AB1-4A41-AB96-9EA75996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24982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SOCIJALNO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</dc:creator>
  <cp:lastModifiedBy>b</cp:lastModifiedBy>
  <cp:revision>54</cp:revision>
  <cp:lastPrinted>2018-09-05T06:16:00Z</cp:lastPrinted>
  <dcterms:created xsi:type="dcterms:W3CDTF">2019-07-17T06:55:00Z</dcterms:created>
  <dcterms:modified xsi:type="dcterms:W3CDTF">2021-01-18T11:02:00Z</dcterms:modified>
</cp:coreProperties>
</file>